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5001A8" w14:textId="5ECA8551" w:rsidR="0025521B" w:rsidRPr="00945BB5" w:rsidRDefault="00EF2F22" w:rsidP="00D90266">
      <w:pPr>
        <w:rPr>
          <w:color w:val="000000" w:themeColor="text1"/>
          <w:sz w:val="24"/>
          <w:szCs w:val="24"/>
        </w:rPr>
      </w:pPr>
      <w:r w:rsidRPr="00945BB5">
        <w:rPr>
          <w:noProof/>
          <w:color w:val="000000" w:themeColor="text1"/>
        </w:rPr>
        <w:drawing>
          <wp:anchor distT="0" distB="0" distL="114300" distR="114300" simplePos="0" relativeHeight="251661823" behindDoc="0" locked="0" layoutInCell="1" allowOverlap="1" wp14:anchorId="28FF2488" wp14:editId="6DF2141B">
            <wp:simplePos x="0" y="0"/>
            <wp:positionH relativeFrom="page">
              <wp:posOffset>1024197</wp:posOffset>
            </wp:positionH>
            <wp:positionV relativeFrom="page">
              <wp:posOffset>821863</wp:posOffset>
            </wp:positionV>
            <wp:extent cx="1433945" cy="587664"/>
            <wp:effectExtent l="0" t="0" r="0" b="3175"/>
            <wp:wrapNone/>
            <wp:docPr id="1" name="Bild 1" descr="Logotyp Karolinska Institu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Logotyp Karolinska Institutet."/>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33945" cy="587664"/>
                    </a:xfrm>
                    <a:prstGeom prst="rect">
                      <a:avLst/>
                    </a:prstGeom>
                  </pic:spPr>
                </pic:pic>
              </a:graphicData>
            </a:graphic>
            <wp14:sizeRelH relativeFrom="margin">
              <wp14:pctWidth>0</wp14:pctWidth>
            </wp14:sizeRelH>
            <wp14:sizeRelV relativeFrom="margin">
              <wp14:pctHeight>0</wp14:pctHeight>
            </wp14:sizeRelV>
          </wp:anchor>
        </w:drawing>
      </w:r>
      <w:r w:rsidR="00A70F9D" w:rsidRPr="00945BB5">
        <w:rPr>
          <w:noProof/>
          <w:color w:val="000000" w:themeColor="text1"/>
        </w:rPr>
        <mc:AlternateContent>
          <mc:Choice Requires="wps">
            <w:drawing>
              <wp:anchor distT="0" distB="0" distL="114300" distR="114300" simplePos="0" relativeHeight="251660798" behindDoc="0" locked="0" layoutInCell="1" allowOverlap="1" wp14:anchorId="6022B2C0" wp14:editId="4D72EAB3">
                <wp:simplePos x="0" y="0"/>
                <wp:positionH relativeFrom="column">
                  <wp:posOffset>-1270</wp:posOffset>
                </wp:positionH>
                <wp:positionV relativeFrom="paragraph">
                  <wp:posOffset>8255</wp:posOffset>
                </wp:positionV>
                <wp:extent cx="1684020" cy="654050"/>
                <wp:effectExtent l="0" t="0" r="0" b="0"/>
                <wp:wrapNone/>
                <wp:docPr id="589535066" name="Rectangle 3"/>
                <wp:cNvGraphicFramePr/>
                <a:graphic xmlns:a="http://schemas.openxmlformats.org/drawingml/2006/main">
                  <a:graphicData uri="http://schemas.microsoft.com/office/word/2010/wordprocessingShape">
                    <wps:wsp>
                      <wps:cNvSpPr/>
                      <wps:spPr>
                        <a:xfrm>
                          <a:off x="0" y="0"/>
                          <a:ext cx="1684020" cy="654050"/>
                        </a:xfrm>
                        <a:prstGeom prst="rect">
                          <a:avLst/>
                        </a:prstGeom>
                        <a:solidFill>
                          <a:schemeClr val="tx2">
                            <a:lumMod val="40000"/>
                            <a:lumOff val="60000"/>
                          </a:schemeClr>
                        </a:solidFill>
                        <a:ln>
                          <a:noFill/>
                        </a:ln>
                        <a:effectLst>
                          <a:softEdge rad="254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AA8317" id="Rectangle 3" o:spid="_x0000_s1026" style="position:absolute;margin-left:-.1pt;margin-top:.65pt;width:132.6pt;height:51.5pt;z-index:2516607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JnpwIAAM0FAAAOAAAAZHJzL2Uyb0RvYy54bWysVE1v2zAMvQ/YfxB0X20HSdYGdYqgXYcB&#10;XVusHXpWZSk2IIuapMTJfv0oyXbSD+wwLAeFoshH8pnk+cWuVWQrrGtAl7Q4ySkRmkPV6HVJfz5e&#10;fzqlxHmmK6ZAi5LuhaMXy48fzjuzEBOoQVXCEgTRbtGZktbem0WWOV6LlrkTMELjowTbMo9Xu84q&#10;yzpEb1U2yfN51oGtjAUunEPtVXqky4gvpeD+TkonPFElxdx8PG08n8OZLc/ZYm2ZqRvep8H+IYuW&#10;NRqDjlBXzDOysc0bqLbhFhxIf8KhzUDKhotYA1ZT5K+qeaiZEbEWJMeZkSb3/2D57fbB3FukoTNu&#10;4VAMVeykbcM/5kd2kaz9SJbYecJRWcxPp/kEOeX4Np9N81lkMzt4G+v8VwEtCUJJLX6MyBHb3jiP&#10;EdF0MAnBHKimum6UipfQAOJSWbJl+On8bhJd1ab9DlXSTXP8pQ+IavzMST0f1Agf2yigxGAvAigd&#10;wmgIAVMuSSNi02CCKSXpv1RrQSyrSjrBIocaj8yyA3NR8nslgrPSP4QkTYVcpeTHbFKijHOhfRHr&#10;cjWrRFIXs76sN/lHwIAsMecRuwd4ydeAnSrr7YNrynt0zlP0vzmPHjEyaD86t40G+x6Awqr6yMke&#10;6T+iJojPUO3vLbGQJtIZft1gl9ww5++ZxRHExsK14u/wkAq6kkIvUVKD/f2ePtjjZOArJR2OdEnd&#10;rw2zghL1TePMnBXTadgB8TKdfQ7Na49fno9f9Ka9BGy9AheY4VEM9l4NorTQPuH2WYWo+MQ0x9gl&#10;5d4Ol0ufVg3uLy5Wq2iGc2+Yv9EPhgfwwGqYgsfdE7OmHxWPQ3YLw/izxauJSbbBU8Nq40E2cZwO&#10;vPZ8486Ijd/vt7CUju/R6rCFl38AAAD//wMAUEsDBBQABgAIAAAAIQDAcgCn3QAAAAcBAAAPAAAA&#10;ZHJzL2Rvd25yZXYueG1sTI/BTsMwEETvSPyDtUjcWocUCoQ4FVQqQuoBUVDPbrw4UeN1ZLtN2q9n&#10;OcFxdkazb8rF6DpxxBBbTwpuphkIpNqblqyCr8/V5AFETJqM7jyhghNGWFSXF6UujB/oA4+bZAWX&#10;UCy0gialvpAy1g06Hae+R2Lv2wenE8tgpQl64HLXyTzL5tLplvhDo3tcNljvNwen4FzvyS7P948v&#10;69Xb9rR9t0N4HZS6vhqfn0AkHNNfGH7xGR0qZtr5A5koOgWTnIN8noFgN5/f8bId6+x2BrIq5X/+&#10;6gcAAP//AwBQSwECLQAUAAYACAAAACEAtoM4kv4AAADhAQAAEwAAAAAAAAAAAAAAAAAAAAAAW0Nv&#10;bnRlbnRfVHlwZXNdLnhtbFBLAQItABQABgAIAAAAIQA4/SH/1gAAAJQBAAALAAAAAAAAAAAAAAAA&#10;AC8BAABfcmVscy8ucmVsc1BLAQItABQABgAIAAAAIQDCtzJnpwIAAM0FAAAOAAAAAAAAAAAAAAAA&#10;AC4CAABkcnMvZTJvRG9jLnhtbFBLAQItABQABgAIAAAAIQDAcgCn3QAAAAcBAAAPAAAAAAAAAAAA&#10;AAAAAAEFAABkcnMvZG93bnJldi54bWxQSwUGAAAAAAQABADzAAAACwYAAAAA&#10;" fillcolor="#acb9ca [1311]" stroked="f" strokeweight="1pt"/>
            </w:pict>
          </mc:Fallback>
        </mc:AlternateContent>
      </w:r>
      <w:r w:rsidR="00A915FD" w:rsidRPr="00945BB5">
        <w:rPr>
          <w:noProof/>
          <w:color w:val="000000" w:themeColor="text1"/>
          <w:sz w:val="24"/>
          <w:szCs w:val="24"/>
        </w:rPr>
        <mc:AlternateContent>
          <mc:Choice Requires="wps">
            <w:drawing>
              <wp:anchor distT="0" distB="0" distL="114300" distR="114300" simplePos="0" relativeHeight="251659264" behindDoc="0" locked="0" layoutInCell="1" allowOverlap="1" wp14:anchorId="73411C82" wp14:editId="10C01033">
                <wp:simplePos x="0" y="0"/>
                <wp:positionH relativeFrom="column">
                  <wp:posOffset>2880360</wp:posOffset>
                </wp:positionH>
                <wp:positionV relativeFrom="paragraph">
                  <wp:posOffset>24765</wp:posOffset>
                </wp:positionV>
                <wp:extent cx="2040890" cy="664845"/>
                <wp:effectExtent l="0" t="0" r="0" b="0"/>
                <wp:wrapNone/>
                <wp:docPr id="329973802" name="Text Box 2"/>
                <wp:cNvGraphicFramePr/>
                <a:graphic xmlns:a="http://schemas.openxmlformats.org/drawingml/2006/main">
                  <a:graphicData uri="http://schemas.microsoft.com/office/word/2010/wordprocessingShape">
                    <wps:wsp>
                      <wps:cNvSpPr txBox="1"/>
                      <wps:spPr>
                        <a:xfrm>
                          <a:off x="0" y="0"/>
                          <a:ext cx="2040890" cy="664845"/>
                        </a:xfrm>
                        <a:prstGeom prst="rect">
                          <a:avLst/>
                        </a:prstGeom>
                        <a:noFill/>
                        <a:ln w="6350">
                          <a:noFill/>
                        </a:ln>
                      </wps:spPr>
                      <wps:txbx>
                        <w:txbxContent>
                          <w:p w14:paraId="4810693D" w14:textId="67BA0D09" w:rsidR="00D90266" w:rsidRPr="00D90266" w:rsidRDefault="00D90266" w:rsidP="00D90266">
                            <w:pPr>
                              <w:spacing w:after="0"/>
                              <w:jc w:val="right"/>
                              <w:rPr>
                                <w:rFonts w:ascii="Arial" w:hAnsi="Arial" w:cs="Arial"/>
                                <w:b/>
                                <w:bCs/>
                                <w:color w:val="FFFFFF" w:themeColor="background1"/>
                                <w:sz w:val="48"/>
                                <w:szCs w:val="48"/>
                                <w14:textOutline w14:w="6350" w14:cap="rnd" w14:cmpd="sng" w14:algn="ctr">
                                  <w14:solidFill>
                                    <w14:schemeClr w14:val="accent4">
                                      <w14:lumMod w14:val="20000"/>
                                      <w14:lumOff w14:val="80000"/>
                                    </w14:schemeClr>
                                  </w14:solidFill>
                                  <w14:prstDash w14:val="solid"/>
                                  <w14:bevel/>
                                </w14:textOutline>
                              </w:rPr>
                            </w:pPr>
                            <w:r w:rsidRPr="00D90266">
                              <w:rPr>
                                <w:rFonts w:ascii="Arial" w:hAnsi="Arial" w:cs="Arial"/>
                                <w:b/>
                                <w:bCs/>
                                <w:color w:val="FFFFFF" w:themeColor="background1"/>
                                <w:sz w:val="48"/>
                                <w:szCs w:val="48"/>
                                <w14:textOutline w14:w="6350" w14:cap="rnd" w14:cmpd="sng" w14:algn="ctr">
                                  <w14:solidFill>
                                    <w14:schemeClr w14:val="accent4">
                                      <w14:lumMod w14:val="20000"/>
                                      <w14:lumOff w14:val="80000"/>
                                    </w14:schemeClr>
                                  </w14:solidFill>
                                  <w14:prstDash w14:val="solid"/>
                                  <w14:bevel/>
                                </w14:textOutline>
                              </w:rPr>
                              <w:t>SFFF 2025</w:t>
                            </w:r>
                          </w:p>
                          <w:p w14:paraId="0C364BCD" w14:textId="05021589" w:rsidR="00D90266" w:rsidRPr="00D90266" w:rsidRDefault="00D90266" w:rsidP="00D90266">
                            <w:pPr>
                              <w:jc w:val="right"/>
                              <w:rPr>
                                <w:rFonts w:ascii="Arial" w:hAnsi="Arial" w:cs="Arial"/>
                                <w:b/>
                                <w:bCs/>
                                <w:color w:val="FFFFFF" w:themeColor="background1"/>
                                <w:sz w:val="28"/>
                                <w:szCs w:val="28"/>
                                <w14:textOutline w14:w="6350" w14:cap="rnd" w14:cmpd="sng" w14:algn="ctr">
                                  <w14:solidFill>
                                    <w14:schemeClr w14:val="accent4">
                                      <w14:lumMod w14:val="20000"/>
                                      <w14:lumOff w14:val="80000"/>
                                    </w14:schemeClr>
                                  </w14:solidFill>
                                  <w14:prstDash w14:val="solid"/>
                                  <w14:bevel/>
                                </w14:textOutline>
                              </w:rPr>
                            </w:pPr>
                            <w:r w:rsidRPr="00D90266">
                              <w:rPr>
                                <w:rFonts w:ascii="Arial" w:hAnsi="Arial" w:cs="Arial"/>
                                <w:b/>
                                <w:bCs/>
                                <w:color w:val="FFFFFF" w:themeColor="background1"/>
                                <w:sz w:val="28"/>
                                <w:szCs w:val="28"/>
                                <w14:textOutline w14:w="6350" w14:cap="rnd" w14:cmpd="sng" w14:algn="ctr">
                                  <w14:solidFill>
                                    <w14:schemeClr w14:val="accent4">
                                      <w14:lumMod w14:val="20000"/>
                                      <w14:lumOff w14:val="80000"/>
                                    </w14:schemeClr>
                                  </w14:solidFill>
                                  <w14:prstDash w14:val="solid"/>
                                  <w14:bevel/>
                                </w14:textOutline>
                              </w:rPr>
                              <w:t>5-6 Februari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411C82" id="_x0000_t202" coordsize="21600,21600" o:spt="202" path="m,l,21600r21600,l21600,xe">
                <v:stroke joinstyle="miter"/>
                <v:path gradientshapeok="t" o:connecttype="rect"/>
              </v:shapetype>
              <v:shape id="Text Box 2" o:spid="_x0000_s1026" type="#_x0000_t202" style="position:absolute;margin-left:226.8pt;margin-top:1.95pt;width:160.7pt;height:52.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KYFgIAACwEAAAOAAAAZHJzL2Uyb0RvYy54bWysU01v2zAMvQ/YfxB0X+xkTpYacYqsRYYB&#10;QVsgHXpWZCk2IIuapMTOfv0o2flAt9Owi0yK9CP5HrW47xpFjsK6GnRBx6OUEqE5lLXeF/TH6/rT&#10;nBLnmS6ZAi0KehKO3i8/fli0JhcTqECVwhIE0S5vTUEr702eJI5XomFuBEZoDEqwDfPo2n1SWtYi&#10;eqOSSZrOkhZsaSxw4RzePvZBuoz4Ugrun6V0whNVUOzNx9PGcxfOZLlg+d4yU9V8aIP9QxcNqzUW&#10;vUA9Ms/IwdZ/QDU1t+BA+hGHJgEpay7iDDjNOH03zbZiRsRZkBxnLjS5/wfLn45b82KJ775ChwIG&#10;QlrjcoeXYZ5O2iZ8sVOCcaTwdKFNdJ5wvJykWTq/wxDH2GyWzbNpgEmufxvr/DcBDQlGQS3KEtli&#10;x43zfeo5JRTTsK6VitIoTVoE/TxN4w+XCIIrjTWuvQbLd7tuGGAH5QnnstBL7gxf11h8w5x/YRY1&#10;xn5xb/0zHlIBFoHBoqQC++tv9yEfqccoJS3uTEHdzwOzghL1XaMod+MsC0sWnWz6ZYKOvY3sbiP6&#10;0DwAruUYX4jh0Qz5Xp1NaaF5w/VehaoYYppj7YL6s/ng+03G58HFahWTcK0M8xu9NTxABzoDta/d&#10;G7Nm4N+jck9w3i6Wv5Ohz+2FWB08yDpqFAjuWR14x5WMKg/PJ+z8rR+zro98+RsAAP//AwBQSwME&#10;FAAGAAgAAAAhACk27gjhAAAACQEAAA8AAABkcnMvZG93bnJldi54bWxMj0FPg0AQhe8m/ofNmHiz&#10;i61QRJamIWlMjD209uJtYadAZGeR3bbor3c86XHyvrz5Xr6abC/OOPrOkYL7WQQCqXamo0bB4W1z&#10;l4LwQZPRvSNU8IUeVsX1Va4z4y60w/M+NIJLyGdaQRvCkEnp6xat9jM3IHF2dKPVgc+xkWbUFy63&#10;vZxHUSKt7og/tHrAssX6Y3+yCl7KzVbvqrlNv/vy+fW4Hj4P77FStzfT+glEwCn8wfCrz+pQsFPl&#10;TmS86BU8xIuEUQWLRxCcL5cxb6sYjNIEZJHL/wuKHwAAAP//AwBQSwECLQAUAAYACAAAACEAtoM4&#10;kv4AAADhAQAAEwAAAAAAAAAAAAAAAAAAAAAAW0NvbnRlbnRfVHlwZXNdLnhtbFBLAQItABQABgAI&#10;AAAAIQA4/SH/1gAAAJQBAAALAAAAAAAAAAAAAAAAAC8BAABfcmVscy8ucmVsc1BLAQItABQABgAI&#10;AAAAIQA2mWKYFgIAACwEAAAOAAAAAAAAAAAAAAAAAC4CAABkcnMvZTJvRG9jLnhtbFBLAQItABQA&#10;BgAIAAAAIQApNu4I4QAAAAkBAAAPAAAAAAAAAAAAAAAAAHAEAABkcnMvZG93bnJldi54bWxQSwUG&#10;AAAAAAQABADzAAAAfgUAAAAA&#10;" filled="f" stroked="f" strokeweight=".5pt">
                <v:textbox>
                  <w:txbxContent>
                    <w:p w14:paraId="4810693D" w14:textId="67BA0D09" w:rsidR="00D90266" w:rsidRPr="00D90266" w:rsidRDefault="00D90266" w:rsidP="00D90266">
                      <w:pPr>
                        <w:spacing w:after="0"/>
                        <w:jc w:val="right"/>
                        <w:rPr>
                          <w:rFonts w:ascii="Arial" w:hAnsi="Arial" w:cs="Arial"/>
                          <w:b/>
                          <w:bCs/>
                          <w:color w:val="FFFFFF" w:themeColor="background1"/>
                          <w:sz w:val="48"/>
                          <w:szCs w:val="48"/>
                          <w14:textOutline w14:w="6350" w14:cap="rnd" w14:cmpd="sng" w14:algn="ctr">
                            <w14:solidFill>
                              <w14:schemeClr w14:val="accent4">
                                <w14:lumMod w14:val="20000"/>
                                <w14:lumOff w14:val="80000"/>
                              </w14:schemeClr>
                            </w14:solidFill>
                            <w14:prstDash w14:val="solid"/>
                            <w14:bevel/>
                          </w14:textOutline>
                        </w:rPr>
                      </w:pPr>
                      <w:r w:rsidRPr="00D90266">
                        <w:rPr>
                          <w:rFonts w:ascii="Arial" w:hAnsi="Arial" w:cs="Arial"/>
                          <w:b/>
                          <w:bCs/>
                          <w:color w:val="FFFFFF" w:themeColor="background1"/>
                          <w:sz w:val="48"/>
                          <w:szCs w:val="48"/>
                          <w14:textOutline w14:w="6350" w14:cap="rnd" w14:cmpd="sng" w14:algn="ctr">
                            <w14:solidFill>
                              <w14:schemeClr w14:val="accent4">
                                <w14:lumMod w14:val="20000"/>
                                <w14:lumOff w14:val="80000"/>
                              </w14:schemeClr>
                            </w14:solidFill>
                            <w14:prstDash w14:val="solid"/>
                            <w14:bevel/>
                          </w14:textOutline>
                        </w:rPr>
                        <w:t>SFFF 2025</w:t>
                      </w:r>
                    </w:p>
                    <w:p w14:paraId="0C364BCD" w14:textId="05021589" w:rsidR="00D90266" w:rsidRPr="00D90266" w:rsidRDefault="00D90266" w:rsidP="00D90266">
                      <w:pPr>
                        <w:jc w:val="right"/>
                        <w:rPr>
                          <w:rFonts w:ascii="Arial" w:hAnsi="Arial" w:cs="Arial"/>
                          <w:b/>
                          <w:bCs/>
                          <w:color w:val="FFFFFF" w:themeColor="background1"/>
                          <w:sz w:val="28"/>
                          <w:szCs w:val="28"/>
                          <w14:textOutline w14:w="6350" w14:cap="rnd" w14:cmpd="sng" w14:algn="ctr">
                            <w14:solidFill>
                              <w14:schemeClr w14:val="accent4">
                                <w14:lumMod w14:val="20000"/>
                                <w14:lumOff w14:val="80000"/>
                              </w14:schemeClr>
                            </w14:solidFill>
                            <w14:prstDash w14:val="solid"/>
                            <w14:bevel/>
                          </w14:textOutline>
                        </w:rPr>
                      </w:pPr>
                      <w:proofErr w:type="gramStart"/>
                      <w:r w:rsidRPr="00D90266">
                        <w:rPr>
                          <w:rFonts w:ascii="Arial" w:hAnsi="Arial" w:cs="Arial"/>
                          <w:b/>
                          <w:bCs/>
                          <w:color w:val="FFFFFF" w:themeColor="background1"/>
                          <w:sz w:val="28"/>
                          <w:szCs w:val="28"/>
                          <w14:textOutline w14:w="6350" w14:cap="rnd" w14:cmpd="sng" w14:algn="ctr">
                            <w14:solidFill>
                              <w14:schemeClr w14:val="accent4">
                                <w14:lumMod w14:val="20000"/>
                                <w14:lumOff w14:val="80000"/>
                              </w14:schemeClr>
                            </w14:solidFill>
                            <w14:prstDash w14:val="solid"/>
                            <w14:bevel/>
                          </w14:textOutline>
                        </w:rPr>
                        <w:t>5-6</w:t>
                      </w:r>
                      <w:proofErr w:type="gramEnd"/>
                      <w:r w:rsidRPr="00D90266">
                        <w:rPr>
                          <w:rFonts w:ascii="Arial" w:hAnsi="Arial" w:cs="Arial"/>
                          <w:b/>
                          <w:bCs/>
                          <w:color w:val="FFFFFF" w:themeColor="background1"/>
                          <w:sz w:val="28"/>
                          <w:szCs w:val="28"/>
                          <w14:textOutline w14:w="6350" w14:cap="rnd" w14:cmpd="sng" w14:algn="ctr">
                            <w14:solidFill>
                              <w14:schemeClr w14:val="accent4">
                                <w14:lumMod w14:val="20000"/>
                                <w14:lumOff w14:val="80000"/>
                              </w14:schemeClr>
                            </w14:solidFill>
                            <w14:prstDash w14:val="solid"/>
                            <w14:bevel/>
                          </w14:textOutline>
                        </w:rPr>
                        <w:t xml:space="preserve"> Februari</w:t>
                      </w:r>
                    </w:p>
                  </w:txbxContent>
                </v:textbox>
              </v:shape>
            </w:pict>
          </mc:Fallback>
        </mc:AlternateContent>
      </w:r>
      <w:r w:rsidR="00C73D2A" w:rsidRPr="00945BB5">
        <w:rPr>
          <w:noProof/>
          <w:color w:val="000000" w:themeColor="text1"/>
        </w:rPr>
        <w:drawing>
          <wp:anchor distT="0" distB="0" distL="114300" distR="114300" simplePos="0" relativeHeight="251659775" behindDoc="0" locked="0" layoutInCell="1" allowOverlap="1" wp14:anchorId="1D8B6C1E" wp14:editId="333A259B">
            <wp:simplePos x="0" y="0"/>
            <wp:positionH relativeFrom="column">
              <wp:posOffset>5005705</wp:posOffset>
            </wp:positionH>
            <wp:positionV relativeFrom="paragraph">
              <wp:posOffset>27305</wp:posOffset>
            </wp:positionV>
            <wp:extent cx="698500" cy="698500"/>
            <wp:effectExtent l="0" t="0" r="0" b="0"/>
            <wp:wrapNone/>
            <wp:docPr id="20" name="Bildobjekt 20" descr="A blue circle with yellow lin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A blue circle with yellow lines and a black backg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pic:spPr>
                </pic:pic>
              </a:graphicData>
            </a:graphic>
            <wp14:sizeRelH relativeFrom="margin">
              <wp14:pctWidth>0</wp14:pctWidth>
            </wp14:sizeRelH>
            <wp14:sizeRelV relativeFrom="margin">
              <wp14:pctHeight>0</wp14:pctHeight>
            </wp14:sizeRelV>
          </wp:anchor>
        </w:drawing>
      </w:r>
      <w:r w:rsidR="00C73D2A" w:rsidRPr="00945BB5">
        <w:rPr>
          <w:noProof/>
          <w:color w:val="000000" w:themeColor="text1"/>
          <w:sz w:val="24"/>
          <w:szCs w:val="24"/>
        </w:rPr>
        <mc:AlternateContent>
          <mc:Choice Requires="wps">
            <w:drawing>
              <wp:anchor distT="0" distB="0" distL="114300" distR="114300" simplePos="0" relativeHeight="251659519" behindDoc="0" locked="0" layoutInCell="1" allowOverlap="1" wp14:anchorId="20CD4C0B" wp14:editId="047A82A7">
                <wp:simplePos x="0" y="0"/>
                <wp:positionH relativeFrom="column">
                  <wp:posOffset>4940935</wp:posOffset>
                </wp:positionH>
                <wp:positionV relativeFrom="paragraph">
                  <wp:posOffset>-36195</wp:posOffset>
                </wp:positionV>
                <wp:extent cx="828000" cy="828000"/>
                <wp:effectExtent l="0" t="0" r="0" b="0"/>
                <wp:wrapNone/>
                <wp:docPr id="660089446" name="Ova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8000" cy="828000"/>
                        </a:xfrm>
                        <a:prstGeom prst="ellipse">
                          <a:avLst/>
                        </a:prstGeom>
                        <a:solidFill>
                          <a:schemeClr val="bg1">
                            <a:lumMod val="95000"/>
                            <a:alpha val="49000"/>
                          </a:schemeClr>
                        </a:solidFill>
                        <a:ln>
                          <a:noFill/>
                        </a:ln>
                        <a:effectLst>
                          <a:softEdge rad="508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58F1F" id="Oval 3" o:spid="_x0000_s1026" style="position:absolute;margin-left:389.05pt;margin-top:-2.85pt;width:65.2pt;height:65.2pt;z-index:251659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JQvQIAAPoFAAAOAAAAZHJzL2Uyb0RvYy54bWysVFFv2yAQfp+0/4B4X+1E6dZYdaooXadJ&#10;WVutnfpMMMTWMMeAxMl+/Q6w3Wyt9jDtBcFx9/Hdx91dXh1aRfbCugZ0SSdnOSVCc6gavS3pt8eb&#10;dxeUOM90xRRoUdKjcPRq8fbNZWcKMYUaVCUsQRDtis6UtPbeFFnmeC1a5s7ACI2XEmzLPB7tNqss&#10;6xC9Vdk0z99nHdjKWODCObRep0u6iPhSCu7vpHTCE1VS5ObjauO6CWu2uGTF1jJTN7ynwf6BRcsa&#10;jY+OUNfMM7KzzQuotuEWHEh/xqHNQMqGi5gDZjPJ/8jmoWZGxFxQHGdGmdz/g+W3+wdzbwN1Z9bA&#10;vzuiYVUzvRVLZ1A+/NQgUtYZV4zO4eD6sIO0bQjHXMghCnschRUHTzgaL6YXeY7yc7zq9wGTFUOw&#10;sc5/EtCSsCmpUKoxLqTOCrZfO5+8B6/IFlRT3TRKxUMoF7FSluwZfvRmO4mhatd+gSrZ5ueBQfxu&#10;pkzNknU2763IJdZcAInM3Cm+0uEVDeG9RCVZRKww5JcYSf+x2gpiWVXS8xxTjsqx4sQt6pikiyL6&#10;oxIhWOmvQpKmQrGmkfvIJhFlnAvtU1quZpVI5smQ1Qv+ETAgS+Q8YvcAv8s1YKfMev8QmniPwfnf&#10;iKXgMSK+DNqPwW2jwb4GoDCr/uXk3xebS9IElTZQHe8tsZDa1xl+02CdrJnz98xiv2Jp4Qzyd7hI&#10;BV1Jod9RUoP9+Zo9+GMb4S0lHfZ/Sd2PHbOCEvVZY4PNJ7NZGBjxMDv/MMWDPb3ZnN7oXbsCrLwJ&#10;TjvD4zb4ezVspYX2CUfVMryKV0xzfLuk3NvhsPJpLuGw42K5jG44JAzza/1geAAPqoYmeDw8MWv6&#10;ZvHYZbcwzIoXDZN8Q6SG5c6DbGI3Peva640DJhZ+PwzDBDs9R6/nkb34BQAA//8DAFBLAwQUAAYA&#10;CAAAACEA3mpDNuAAAAAKAQAADwAAAGRycy9kb3ducmV2LnhtbEyPwU7DMBBE70j8g7VI3Fq7FSVp&#10;iFNVlRDiUkTohds23iZR43UUO234e8yJHlfzNPM230y2ExcafOtYw2KuQBBXzrRcazh8vc5SED4g&#10;G+wck4Yf8rAp7u9yzIy78iddylCLWMI+Qw1NCH0mpa8asujnrieO2ckNFkM8h1qaAa+x3HZyqdSz&#10;tNhyXGiwp11D1bkcrYbd+/c6VXv5huM01R8H1W5pX2r9+DBtX0AEmsI/DH/6UR2K6HR0IxsvOg1J&#10;ki4iqmG2SkBEYK3SFYhjJJdPCcgil7cvFL8AAAD//wMAUEsBAi0AFAAGAAgAAAAhALaDOJL+AAAA&#10;4QEAABMAAAAAAAAAAAAAAAAAAAAAAFtDb250ZW50X1R5cGVzXS54bWxQSwECLQAUAAYACAAAACEA&#10;OP0h/9YAAACUAQAACwAAAAAAAAAAAAAAAAAvAQAAX3JlbHMvLnJlbHNQSwECLQAUAAYACAAAACEA&#10;YqNSUL0CAAD6BQAADgAAAAAAAAAAAAAAAAAuAgAAZHJzL2Uyb0RvYy54bWxQSwECLQAUAAYACAAA&#10;ACEA3mpDNuAAAAAKAQAADwAAAAAAAAAAAAAAAAAXBQAAZHJzL2Rvd25yZXYueG1sUEsFBgAAAAAE&#10;AAQA8wAAACQGAAAAAA==&#10;" fillcolor="#f2f2f2 [3052]" stroked="f" strokeweight="1pt">
                <v:fill opacity="32125f"/>
                <v:stroke joinstyle="miter"/>
                <o:lock v:ext="edit" aspectratio="t"/>
              </v:oval>
            </w:pict>
          </mc:Fallback>
        </mc:AlternateContent>
      </w:r>
      <w:r w:rsidR="00D90266" w:rsidRPr="00945BB5">
        <w:rPr>
          <w:noProof/>
          <w:color w:val="000000" w:themeColor="text1"/>
          <w:sz w:val="24"/>
          <w:szCs w:val="24"/>
        </w:rPr>
        <w:drawing>
          <wp:inline distT="0" distB="0" distL="0" distR="0" wp14:anchorId="3F7561DC" wp14:editId="08BC773F">
            <wp:extent cx="5760000" cy="2617200"/>
            <wp:effectExtent l="0" t="0" r="0" b="0"/>
            <wp:docPr id="2079014860" name="Picture 1" descr="A large building with lights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14860" name="Picture 1" descr="A large building with lights on&#10;&#10;Description automatically generated"/>
                    <pic:cNvPicPr/>
                  </pic:nvPicPr>
                  <pic:blipFill rotWithShape="1">
                    <a:blip r:embed="rId11">
                      <a:extLst>
                        <a:ext uri="{28A0092B-C50C-407E-A947-70E740481C1C}">
                          <a14:useLocalDpi xmlns:a14="http://schemas.microsoft.com/office/drawing/2010/main" val="0"/>
                        </a:ext>
                      </a:extLst>
                    </a:blip>
                    <a:srcRect t="10354" b="18103"/>
                    <a:stretch/>
                  </pic:blipFill>
                  <pic:spPr bwMode="auto">
                    <a:xfrm>
                      <a:off x="0" y="0"/>
                      <a:ext cx="5760000" cy="2617200"/>
                    </a:xfrm>
                    <a:prstGeom prst="rect">
                      <a:avLst/>
                    </a:prstGeom>
                    <a:ln>
                      <a:noFill/>
                    </a:ln>
                    <a:extLst>
                      <a:ext uri="{53640926-AAD7-44D8-BBD7-CCE9431645EC}">
                        <a14:shadowObscured xmlns:a14="http://schemas.microsoft.com/office/drawing/2010/main"/>
                      </a:ext>
                    </a:extLst>
                  </pic:spPr>
                </pic:pic>
              </a:graphicData>
            </a:graphic>
          </wp:inline>
        </w:drawing>
      </w:r>
    </w:p>
    <w:p w14:paraId="1D72FED3" w14:textId="2FD31186" w:rsidR="00D90266" w:rsidRPr="00945BB5" w:rsidRDefault="00D90266" w:rsidP="00D90266">
      <w:pPr>
        <w:rPr>
          <w:color w:val="000000" w:themeColor="text1"/>
          <w:sz w:val="24"/>
          <w:szCs w:val="24"/>
        </w:rPr>
      </w:pPr>
    </w:p>
    <w:p w14:paraId="3A1D65FA" w14:textId="2F83DEC1" w:rsidR="009B7DDC" w:rsidRPr="00945BB5" w:rsidRDefault="009B7DDC" w:rsidP="00BF3333">
      <w:pPr>
        <w:spacing w:after="120"/>
        <w:rPr>
          <w:color w:val="000000" w:themeColor="text1"/>
          <w:sz w:val="24"/>
          <w:szCs w:val="24"/>
          <w:lang w:val="en-US"/>
        </w:rPr>
      </w:pPr>
      <w:r w:rsidRPr="00945BB5">
        <w:rPr>
          <w:color w:val="000000" w:themeColor="text1"/>
          <w:sz w:val="24"/>
          <w:szCs w:val="24"/>
          <w:lang w:val="en-US"/>
        </w:rPr>
        <w:t>The Swedish Society for Flow Cytometry (SFFF) is pleased to announce its upcoming two-day conference. This year, the event will take place at Life City in Stockholm on February 5-6, 2025. We warmly invite everyone to attend and look forward to your participation.</w:t>
      </w:r>
    </w:p>
    <w:p w14:paraId="1B736A95" w14:textId="1E5A9813" w:rsidR="001D649F" w:rsidRPr="00945BB5" w:rsidRDefault="001D649F" w:rsidP="00916A79">
      <w:pPr>
        <w:spacing w:after="120"/>
        <w:rPr>
          <w:color w:val="000000" w:themeColor="text1"/>
          <w:sz w:val="24"/>
          <w:szCs w:val="24"/>
          <w:lang w:val="en-US"/>
        </w:rPr>
      </w:pPr>
      <w:r w:rsidRPr="00945BB5">
        <w:rPr>
          <w:color w:val="000000" w:themeColor="text1"/>
          <w:sz w:val="24"/>
          <w:szCs w:val="24"/>
          <w:lang w:val="en-US"/>
        </w:rPr>
        <w:t>The Swedish Society for Flow Cytometry (SFFF), established on December 1, 1994, is dedicated to advancing research, education, and innovation in flow cytometry and related fields. Our upcoming conference aims to promote dialogue among researchers, clinicians, and industry professionals. This year, we will focus on the standardization of flow cytometry in accordance with the EU IVDR directive, as well as advancements in techniques such as spectral flow cytometry and imaging cytometry.</w:t>
      </w:r>
    </w:p>
    <w:p w14:paraId="25334684" w14:textId="2A98CE6E" w:rsidR="001E5BF7" w:rsidRPr="00945BB5" w:rsidRDefault="001E5BF7" w:rsidP="00916A79">
      <w:pPr>
        <w:spacing w:after="120"/>
        <w:rPr>
          <w:color w:val="000000" w:themeColor="text1"/>
          <w:sz w:val="24"/>
          <w:szCs w:val="24"/>
          <w:lang w:val="en-US"/>
        </w:rPr>
      </w:pPr>
      <w:r w:rsidRPr="00945BB5">
        <w:rPr>
          <w:color w:val="000000" w:themeColor="text1"/>
          <w:sz w:val="24"/>
          <w:szCs w:val="24"/>
          <w:lang w:val="en-US"/>
        </w:rPr>
        <w:t>The participation fee is 3,400 SEK. This includes coffee breaks, lunches, a dinner event, and social activities over the two days.</w:t>
      </w:r>
    </w:p>
    <w:p w14:paraId="00ADCDD4" w14:textId="51AAAAFA" w:rsidR="002C6688" w:rsidRPr="00945BB5" w:rsidRDefault="002C6688" w:rsidP="00916A79">
      <w:pPr>
        <w:spacing w:after="120"/>
        <w:rPr>
          <w:color w:val="000000" w:themeColor="text1"/>
          <w:sz w:val="24"/>
          <w:szCs w:val="24"/>
          <w:lang w:val="en-US"/>
        </w:rPr>
      </w:pPr>
      <w:r w:rsidRPr="00945BB5">
        <w:rPr>
          <w:color w:val="000000" w:themeColor="text1"/>
          <w:sz w:val="24"/>
          <w:szCs w:val="24"/>
          <w:lang w:val="en-US"/>
        </w:rPr>
        <w:t>For more information and the program, please visit our website at </w:t>
      </w:r>
      <w:hyperlink r:id="rId12" w:history="1">
        <w:r w:rsidRPr="00945BB5">
          <w:rPr>
            <w:rStyle w:val="Hyperlink"/>
            <w:color w:val="000000" w:themeColor="text1"/>
            <w:sz w:val="24"/>
            <w:szCs w:val="24"/>
            <w:lang w:val="en-US"/>
          </w:rPr>
          <w:t>www.sfff.se</w:t>
        </w:r>
      </w:hyperlink>
      <w:r w:rsidRPr="00945BB5">
        <w:rPr>
          <w:color w:val="000000" w:themeColor="text1"/>
          <w:sz w:val="24"/>
          <w:szCs w:val="24"/>
          <w:lang w:val="en-US"/>
        </w:rPr>
        <w:t>.</w:t>
      </w:r>
    </w:p>
    <w:p w14:paraId="086CC0B3" w14:textId="1BB4D791" w:rsidR="009E0C1B" w:rsidRPr="00945BB5" w:rsidRDefault="009E0C1B">
      <w:pPr>
        <w:rPr>
          <w:color w:val="000000" w:themeColor="text1"/>
          <w:sz w:val="24"/>
          <w:szCs w:val="24"/>
          <w:lang w:val="en-US"/>
        </w:rPr>
      </w:pPr>
      <w:r w:rsidRPr="00945BB5">
        <w:rPr>
          <w:color w:val="000000" w:themeColor="text1"/>
          <w:sz w:val="24"/>
          <w:szCs w:val="24"/>
          <w:lang w:val="en-US"/>
        </w:rPr>
        <w:t xml:space="preserve">The registration deadline is January </w:t>
      </w:r>
      <w:r w:rsidR="00A0247F" w:rsidRPr="00945BB5">
        <w:rPr>
          <w:color w:val="000000" w:themeColor="text1"/>
          <w:sz w:val="24"/>
          <w:szCs w:val="24"/>
          <w:lang w:val="en-US"/>
        </w:rPr>
        <w:t>19</w:t>
      </w:r>
      <w:r w:rsidRPr="00945BB5">
        <w:rPr>
          <w:color w:val="000000" w:themeColor="text1"/>
          <w:sz w:val="24"/>
          <w:szCs w:val="24"/>
          <w:lang w:val="en-US"/>
        </w:rPr>
        <w:t xml:space="preserve">, 2025. </w:t>
      </w:r>
    </w:p>
    <w:p w14:paraId="0B66625E" w14:textId="743801B2" w:rsidR="00D83886" w:rsidRPr="00945BB5" w:rsidRDefault="009E0C1B">
      <w:pPr>
        <w:rPr>
          <w:color w:val="000000" w:themeColor="text1"/>
          <w:sz w:val="24"/>
          <w:szCs w:val="24"/>
          <w:lang w:val="en-US"/>
        </w:rPr>
      </w:pPr>
      <w:r w:rsidRPr="00945BB5">
        <w:rPr>
          <w:color w:val="000000" w:themeColor="text1"/>
          <w:sz w:val="24"/>
          <w:szCs w:val="24"/>
          <w:lang w:val="en-US"/>
        </w:rPr>
        <w:t>We look forward to your participation. A warm welcome to all!</w:t>
      </w:r>
    </w:p>
    <w:p w14:paraId="15BD7F70" w14:textId="0EA360C7" w:rsidR="00D83886" w:rsidRPr="00945BB5" w:rsidRDefault="00DF2DE4">
      <w:pPr>
        <w:rPr>
          <w:color w:val="000000" w:themeColor="text1"/>
          <w:sz w:val="24"/>
          <w:szCs w:val="24"/>
          <w:lang w:val="en-US"/>
        </w:rPr>
      </w:pPr>
      <w:r w:rsidRPr="00945BB5">
        <w:rPr>
          <w:color w:val="000000" w:themeColor="text1"/>
          <w:sz w:val="24"/>
          <w:szCs w:val="24"/>
          <w:lang w:val="en-US"/>
        </w:rPr>
        <w:t>Best regards,</w:t>
      </w:r>
      <w:r w:rsidRPr="00945BB5">
        <w:rPr>
          <w:color w:val="000000" w:themeColor="text1"/>
          <w:sz w:val="24"/>
          <w:szCs w:val="24"/>
          <w:lang w:val="en-US"/>
        </w:rPr>
        <w:br/>
        <w:t>SFFF 2025 Planning Committee</w:t>
      </w:r>
    </w:p>
    <w:p w14:paraId="0FDC5300" w14:textId="2B7B4BE6" w:rsidR="00D83886" w:rsidRPr="00945BB5" w:rsidRDefault="00D83886">
      <w:pPr>
        <w:rPr>
          <w:color w:val="000000" w:themeColor="text1"/>
          <w:sz w:val="24"/>
          <w:szCs w:val="24"/>
          <w:lang w:val="en-US"/>
        </w:rPr>
      </w:pPr>
    </w:p>
    <w:p w14:paraId="5CFC7BB2" w14:textId="37A52D9F" w:rsidR="00D83886" w:rsidRPr="00945BB5" w:rsidRDefault="00D83886">
      <w:pPr>
        <w:rPr>
          <w:color w:val="000000" w:themeColor="text1"/>
          <w:sz w:val="24"/>
          <w:szCs w:val="24"/>
          <w:lang w:val="en-US"/>
        </w:rPr>
      </w:pPr>
    </w:p>
    <w:p w14:paraId="07064989" w14:textId="78E2CC83" w:rsidR="00D83886" w:rsidRPr="00945BB5" w:rsidRDefault="00D83886">
      <w:pPr>
        <w:rPr>
          <w:color w:val="000000" w:themeColor="text1"/>
          <w:sz w:val="24"/>
          <w:szCs w:val="24"/>
          <w:lang w:val="en-US"/>
        </w:rPr>
      </w:pPr>
    </w:p>
    <w:p w14:paraId="173FC2CC" w14:textId="15E1C1B0" w:rsidR="00D83886" w:rsidRPr="00945BB5" w:rsidRDefault="00D83886" w:rsidP="00D83886">
      <w:pPr>
        <w:autoSpaceDE w:val="0"/>
        <w:autoSpaceDN w:val="0"/>
        <w:adjustRightInd w:val="0"/>
        <w:spacing w:after="0" w:line="240" w:lineRule="auto"/>
        <w:rPr>
          <w:rFonts w:ascii="Arial" w:hAnsi="Arial" w:cs="Arial"/>
          <w:i/>
          <w:iCs/>
          <w:color w:val="000000" w:themeColor="text1"/>
          <w:sz w:val="20"/>
          <w:szCs w:val="20"/>
          <w:lang w:val="en-US"/>
        </w:rPr>
      </w:pPr>
    </w:p>
    <w:p w14:paraId="09ABB32F" w14:textId="0C0C283C" w:rsidR="00D531A6" w:rsidRPr="00945BB5" w:rsidRDefault="00563CC4">
      <w:pPr>
        <w:rPr>
          <w:color w:val="000000" w:themeColor="text1"/>
          <w:lang w:val="en-US"/>
        </w:rPr>
      </w:pPr>
      <w:r w:rsidRPr="00945BB5">
        <w:rPr>
          <w:rFonts w:ascii="Arial" w:hAnsi="Arial" w:cs="Arial"/>
          <w:i/>
          <w:iCs/>
          <w:color w:val="000000" w:themeColor="text1"/>
          <w:sz w:val="20"/>
          <w:szCs w:val="20"/>
          <w:lang w:val="en-US"/>
        </w:rPr>
        <w:t>We kindly ask for your help in spreading the word about the meeting to others who might be interested in flow cytometry. Attached, you will find a flyer and program that we would appreciate if you could post at your workplace.</w:t>
      </w:r>
      <w:r w:rsidR="00D531A6" w:rsidRPr="00945BB5">
        <w:rPr>
          <w:color w:val="000000" w:themeColor="text1"/>
          <w:sz w:val="24"/>
          <w:szCs w:val="24"/>
          <w:lang w:val="en-US"/>
        </w:rPr>
        <w:br w:type="page"/>
      </w:r>
    </w:p>
    <w:p w14:paraId="555AA20E" w14:textId="71FB5C95" w:rsidR="00B77A9B" w:rsidRPr="00945BB5" w:rsidRDefault="003B1617" w:rsidP="00B77A9B">
      <w:pPr>
        <w:rPr>
          <w:rFonts w:cstheme="minorHAnsi"/>
          <w:b/>
          <w:bCs/>
          <w:color w:val="000000" w:themeColor="text1"/>
          <w:lang w:val="en-US"/>
        </w:rPr>
      </w:pPr>
      <w:r w:rsidRPr="00945BB5">
        <w:rPr>
          <w:rFonts w:cstheme="minorHAnsi"/>
          <w:b/>
          <w:bCs/>
          <w:color w:val="000000" w:themeColor="text1"/>
          <w:lang w:val="en-US"/>
        </w:rPr>
        <w:lastRenderedPageBreak/>
        <w:t>Please note that registration is binding.</w:t>
      </w:r>
    </w:p>
    <w:tbl>
      <w:tblPr>
        <w:tblStyle w:val="TableGrid"/>
        <w:tblW w:w="0" w:type="auto"/>
        <w:tblLook w:val="04A0" w:firstRow="1" w:lastRow="0" w:firstColumn="1" w:lastColumn="0" w:noHBand="0" w:noVBand="1"/>
      </w:tblPr>
      <w:tblGrid>
        <w:gridCol w:w="4561"/>
        <w:gridCol w:w="4499"/>
      </w:tblGrid>
      <w:tr w:rsidR="00945BB5" w:rsidRPr="00945BB5" w14:paraId="24B0B7A0" w14:textId="77777777" w:rsidTr="00A55446">
        <w:tc>
          <w:tcPr>
            <w:tcW w:w="4503" w:type="dxa"/>
          </w:tcPr>
          <w:p w14:paraId="1107C390" w14:textId="78FA367C" w:rsidR="00B77A9B" w:rsidRPr="00945BB5" w:rsidRDefault="00D158E0" w:rsidP="008C6FD9">
            <w:pPr>
              <w:spacing w:line="360" w:lineRule="auto"/>
              <w:rPr>
                <w:rFonts w:cstheme="minorHAnsi"/>
                <w:b/>
                <w:bCs/>
                <w:color w:val="000000" w:themeColor="text1"/>
                <w:sz w:val="28"/>
                <w:szCs w:val="28"/>
              </w:rPr>
            </w:pPr>
            <w:r w:rsidRPr="00945BB5">
              <w:rPr>
                <w:rFonts w:cstheme="minorHAnsi"/>
                <w:b/>
                <w:bCs/>
                <w:color w:val="000000" w:themeColor="text1"/>
                <w:sz w:val="28"/>
                <w:szCs w:val="28"/>
              </w:rPr>
              <w:t>Personal Information</w:t>
            </w:r>
          </w:p>
        </w:tc>
        <w:tc>
          <w:tcPr>
            <w:tcW w:w="4557" w:type="dxa"/>
          </w:tcPr>
          <w:p w14:paraId="71E621EF" w14:textId="77777777" w:rsidR="00B77A9B" w:rsidRPr="00945BB5" w:rsidRDefault="00B77A9B" w:rsidP="008C6FD9">
            <w:pPr>
              <w:spacing w:line="360" w:lineRule="auto"/>
              <w:rPr>
                <w:rFonts w:cstheme="minorHAnsi"/>
                <w:color w:val="000000" w:themeColor="text1"/>
              </w:rPr>
            </w:pPr>
          </w:p>
        </w:tc>
      </w:tr>
      <w:tr w:rsidR="00945BB5" w:rsidRPr="00945BB5" w14:paraId="783A0D1B" w14:textId="77777777" w:rsidTr="00A55446">
        <w:tc>
          <w:tcPr>
            <w:tcW w:w="4503" w:type="dxa"/>
          </w:tcPr>
          <w:p w14:paraId="2A813AE3" w14:textId="424B966A" w:rsidR="00B77A9B" w:rsidRPr="00945BB5" w:rsidRDefault="00A728AA" w:rsidP="008C6FD9">
            <w:pPr>
              <w:spacing w:line="360" w:lineRule="auto"/>
              <w:rPr>
                <w:rFonts w:cstheme="minorHAnsi"/>
                <w:color w:val="000000" w:themeColor="text1"/>
                <w:sz w:val="28"/>
                <w:szCs w:val="28"/>
              </w:rPr>
            </w:pPr>
            <w:r w:rsidRPr="00945BB5">
              <w:rPr>
                <w:rFonts w:cstheme="minorHAnsi"/>
                <w:color w:val="000000" w:themeColor="text1"/>
                <w:sz w:val="28"/>
                <w:szCs w:val="28"/>
              </w:rPr>
              <w:t>First Name</w:t>
            </w:r>
          </w:p>
        </w:tc>
        <w:tc>
          <w:tcPr>
            <w:tcW w:w="4557" w:type="dxa"/>
          </w:tcPr>
          <w:p w14:paraId="3ABCCE10" w14:textId="77777777" w:rsidR="00B77A9B" w:rsidRPr="00945BB5" w:rsidRDefault="00B77A9B" w:rsidP="008C6FD9">
            <w:pPr>
              <w:spacing w:line="360" w:lineRule="auto"/>
              <w:rPr>
                <w:rFonts w:cstheme="minorHAnsi"/>
                <w:color w:val="000000" w:themeColor="text1"/>
              </w:rPr>
            </w:pPr>
          </w:p>
        </w:tc>
      </w:tr>
      <w:tr w:rsidR="00945BB5" w:rsidRPr="00945BB5" w14:paraId="44E368BF" w14:textId="77777777" w:rsidTr="00A55446">
        <w:tc>
          <w:tcPr>
            <w:tcW w:w="4503" w:type="dxa"/>
          </w:tcPr>
          <w:p w14:paraId="6615C815" w14:textId="2B1518CA" w:rsidR="00B77A9B" w:rsidRPr="00945BB5" w:rsidRDefault="00A728AA" w:rsidP="008C6FD9">
            <w:pPr>
              <w:spacing w:line="360" w:lineRule="auto"/>
              <w:rPr>
                <w:rFonts w:cstheme="minorHAnsi"/>
                <w:color w:val="000000" w:themeColor="text1"/>
                <w:sz w:val="28"/>
                <w:szCs w:val="28"/>
              </w:rPr>
            </w:pPr>
            <w:r w:rsidRPr="00945BB5">
              <w:rPr>
                <w:rFonts w:cstheme="minorHAnsi"/>
                <w:color w:val="000000" w:themeColor="text1"/>
                <w:sz w:val="28"/>
                <w:szCs w:val="28"/>
              </w:rPr>
              <w:t>Last Name</w:t>
            </w:r>
          </w:p>
        </w:tc>
        <w:tc>
          <w:tcPr>
            <w:tcW w:w="4557" w:type="dxa"/>
          </w:tcPr>
          <w:p w14:paraId="6CA9B075" w14:textId="77777777" w:rsidR="00B77A9B" w:rsidRPr="00945BB5" w:rsidRDefault="00B77A9B" w:rsidP="008C6FD9">
            <w:pPr>
              <w:spacing w:line="360" w:lineRule="auto"/>
              <w:rPr>
                <w:rFonts w:cstheme="minorHAnsi"/>
                <w:color w:val="000000" w:themeColor="text1"/>
              </w:rPr>
            </w:pPr>
          </w:p>
        </w:tc>
      </w:tr>
      <w:tr w:rsidR="00945BB5" w:rsidRPr="00945BB5" w14:paraId="7C2917B9" w14:textId="77777777" w:rsidTr="00A55446">
        <w:tc>
          <w:tcPr>
            <w:tcW w:w="4503" w:type="dxa"/>
          </w:tcPr>
          <w:p w14:paraId="6336451F" w14:textId="11E0D3A4" w:rsidR="00B77A9B" w:rsidRPr="00945BB5" w:rsidRDefault="00A728AA" w:rsidP="008C6FD9">
            <w:pPr>
              <w:spacing w:line="360" w:lineRule="auto"/>
              <w:rPr>
                <w:rFonts w:cstheme="minorHAnsi"/>
                <w:color w:val="000000" w:themeColor="text1"/>
                <w:sz w:val="28"/>
                <w:szCs w:val="28"/>
              </w:rPr>
            </w:pPr>
            <w:r w:rsidRPr="00945BB5">
              <w:rPr>
                <w:rFonts w:cstheme="minorHAnsi"/>
                <w:color w:val="000000" w:themeColor="text1"/>
                <w:sz w:val="28"/>
                <w:szCs w:val="28"/>
              </w:rPr>
              <w:t>Workplace/Institution</w:t>
            </w:r>
          </w:p>
        </w:tc>
        <w:tc>
          <w:tcPr>
            <w:tcW w:w="4557" w:type="dxa"/>
          </w:tcPr>
          <w:p w14:paraId="34069905" w14:textId="77777777" w:rsidR="00B77A9B" w:rsidRPr="00945BB5" w:rsidRDefault="00B77A9B" w:rsidP="008C6FD9">
            <w:pPr>
              <w:spacing w:line="360" w:lineRule="auto"/>
              <w:rPr>
                <w:rFonts w:cstheme="minorHAnsi"/>
                <w:color w:val="000000" w:themeColor="text1"/>
              </w:rPr>
            </w:pPr>
          </w:p>
        </w:tc>
      </w:tr>
      <w:tr w:rsidR="00945BB5" w:rsidRPr="00945BB5" w14:paraId="52AE86D6" w14:textId="77777777" w:rsidTr="00A55446">
        <w:tc>
          <w:tcPr>
            <w:tcW w:w="4503" w:type="dxa"/>
          </w:tcPr>
          <w:p w14:paraId="4F801C47" w14:textId="736B89CC" w:rsidR="00B77A9B" w:rsidRPr="00945BB5" w:rsidRDefault="007B2207" w:rsidP="00486397">
            <w:pPr>
              <w:rPr>
                <w:rFonts w:cstheme="minorHAnsi"/>
                <w:color w:val="000000" w:themeColor="text1"/>
                <w:sz w:val="24"/>
                <w:szCs w:val="24"/>
                <w:lang w:val="en-US"/>
              </w:rPr>
            </w:pPr>
            <w:r w:rsidRPr="00945BB5">
              <w:rPr>
                <w:rFonts w:cstheme="minorHAnsi"/>
                <w:color w:val="000000" w:themeColor="text1"/>
                <w:sz w:val="28"/>
                <w:szCs w:val="28"/>
                <w:lang w:val="en-US"/>
              </w:rPr>
              <w:t>Affiliation (this text will be used on</w:t>
            </w:r>
            <w:r w:rsidR="00486397" w:rsidRPr="00945BB5">
              <w:rPr>
                <w:rFonts w:cstheme="minorHAnsi"/>
                <w:color w:val="000000" w:themeColor="text1"/>
                <w:sz w:val="28"/>
                <w:szCs w:val="28"/>
                <w:lang w:val="en-US"/>
              </w:rPr>
              <w:br/>
            </w:r>
            <w:r w:rsidRPr="00945BB5">
              <w:rPr>
                <w:rFonts w:cstheme="minorHAnsi"/>
                <w:color w:val="000000" w:themeColor="text1"/>
                <w:sz w:val="28"/>
                <w:szCs w:val="28"/>
                <w:lang w:val="en-US"/>
              </w:rPr>
              <w:t>your name badge)</w:t>
            </w:r>
          </w:p>
        </w:tc>
        <w:tc>
          <w:tcPr>
            <w:tcW w:w="4557" w:type="dxa"/>
          </w:tcPr>
          <w:p w14:paraId="00C9A43E" w14:textId="77777777" w:rsidR="00B77A9B" w:rsidRPr="00945BB5" w:rsidRDefault="00B77A9B" w:rsidP="008C6FD9">
            <w:pPr>
              <w:spacing w:line="360" w:lineRule="auto"/>
              <w:rPr>
                <w:rFonts w:cstheme="minorHAnsi"/>
                <w:color w:val="000000" w:themeColor="text1"/>
                <w:lang w:val="en-US"/>
              </w:rPr>
            </w:pPr>
          </w:p>
        </w:tc>
      </w:tr>
      <w:tr w:rsidR="00945BB5" w:rsidRPr="00945BB5" w14:paraId="41F3339A" w14:textId="77777777" w:rsidTr="00A55446">
        <w:tc>
          <w:tcPr>
            <w:tcW w:w="4503" w:type="dxa"/>
          </w:tcPr>
          <w:p w14:paraId="0C778EF2" w14:textId="43BA97AF" w:rsidR="00B77A9B" w:rsidRPr="00945BB5" w:rsidRDefault="007B2207" w:rsidP="008C6FD9">
            <w:pPr>
              <w:spacing w:line="360" w:lineRule="auto"/>
              <w:rPr>
                <w:rFonts w:cstheme="minorHAnsi"/>
                <w:color w:val="000000" w:themeColor="text1"/>
                <w:sz w:val="28"/>
                <w:szCs w:val="28"/>
              </w:rPr>
            </w:pPr>
            <w:r w:rsidRPr="00945BB5">
              <w:rPr>
                <w:rFonts w:cstheme="minorHAnsi"/>
                <w:color w:val="000000" w:themeColor="text1"/>
                <w:sz w:val="28"/>
                <w:szCs w:val="28"/>
              </w:rPr>
              <w:t>Email</w:t>
            </w:r>
          </w:p>
        </w:tc>
        <w:tc>
          <w:tcPr>
            <w:tcW w:w="4557" w:type="dxa"/>
          </w:tcPr>
          <w:p w14:paraId="61B398A1" w14:textId="77777777" w:rsidR="00B77A9B" w:rsidRPr="00945BB5" w:rsidRDefault="00B77A9B" w:rsidP="008C6FD9">
            <w:pPr>
              <w:spacing w:line="360" w:lineRule="auto"/>
              <w:rPr>
                <w:rFonts w:cstheme="minorHAnsi"/>
                <w:color w:val="000000" w:themeColor="text1"/>
              </w:rPr>
            </w:pPr>
          </w:p>
        </w:tc>
      </w:tr>
      <w:tr w:rsidR="00945BB5" w:rsidRPr="00945BB5" w14:paraId="428C2AB0" w14:textId="77777777" w:rsidTr="00A55446">
        <w:tc>
          <w:tcPr>
            <w:tcW w:w="4503" w:type="dxa"/>
          </w:tcPr>
          <w:p w14:paraId="2A0F6FFE" w14:textId="387FCC01" w:rsidR="00B77A9B" w:rsidRPr="00945BB5" w:rsidRDefault="008840C0" w:rsidP="008C6FD9">
            <w:pPr>
              <w:spacing w:line="360" w:lineRule="auto"/>
              <w:rPr>
                <w:rFonts w:cstheme="minorHAnsi"/>
                <w:color w:val="000000" w:themeColor="text1"/>
                <w:sz w:val="28"/>
                <w:szCs w:val="28"/>
              </w:rPr>
            </w:pPr>
            <w:r w:rsidRPr="00945BB5">
              <w:rPr>
                <w:rFonts w:cstheme="minorHAnsi"/>
                <w:color w:val="000000" w:themeColor="text1"/>
                <w:sz w:val="28"/>
                <w:szCs w:val="28"/>
              </w:rPr>
              <w:t>Mobile Phone</w:t>
            </w:r>
          </w:p>
        </w:tc>
        <w:tc>
          <w:tcPr>
            <w:tcW w:w="4557" w:type="dxa"/>
          </w:tcPr>
          <w:p w14:paraId="2D481CF8" w14:textId="77777777" w:rsidR="00B77A9B" w:rsidRPr="00945BB5" w:rsidRDefault="00B77A9B" w:rsidP="008C6FD9">
            <w:pPr>
              <w:spacing w:line="360" w:lineRule="auto"/>
              <w:rPr>
                <w:rFonts w:cstheme="minorHAnsi"/>
                <w:color w:val="000000" w:themeColor="text1"/>
              </w:rPr>
            </w:pPr>
          </w:p>
        </w:tc>
      </w:tr>
      <w:tr w:rsidR="00945BB5" w:rsidRPr="00945BB5" w14:paraId="777BF512" w14:textId="77777777" w:rsidTr="00A55446">
        <w:tc>
          <w:tcPr>
            <w:tcW w:w="4503" w:type="dxa"/>
          </w:tcPr>
          <w:p w14:paraId="164E7E8D" w14:textId="77777777" w:rsidR="00B77A9B" w:rsidRPr="00945BB5" w:rsidRDefault="00B77A9B" w:rsidP="008C6FD9">
            <w:pPr>
              <w:spacing w:line="360" w:lineRule="auto"/>
              <w:rPr>
                <w:rFonts w:cstheme="minorHAnsi"/>
                <w:color w:val="000000" w:themeColor="text1"/>
                <w:sz w:val="28"/>
                <w:szCs w:val="28"/>
              </w:rPr>
            </w:pPr>
          </w:p>
        </w:tc>
        <w:tc>
          <w:tcPr>
            <w:tcW w:w="4557" w:type="dxa"/>
          </w:tcPr>
          <w:p w14:paraId="5C59AE2E" w14:textId="77777777" w:rsidR="00B77A9B" w:rsidRPr="00945BB5" w:rsidRDefault="00B77A9B" w:rsidP="008C6FD9">
            <w:pPr>
              <w:spacing w:line="360" w:lineRule="auto"/>
              <w:rPr>
                <w:rFonts w:cstheme="minorHAnsi"/>
                <w:color w:val="000000" w:themeColor="text1"/>
              </w:rPr>
            </w:pPr>
          </w:p>
        </w:tc>
      </w:tr>
      <w:tr w:rsidR="00945BB5" w:rsidRPr="00945BB5" w14:paraId="45F73BA5" w14:textId="77777777" w:rsidTr="00A55446">
        <w:tc>
          <w:tcPr>
            <w:tcW w:w="4503" w:type="dxa"/>
          </w:tcPr>
          <w:p w14:paraId="6975B5FD" w14:textId="5EB62FF5" w:rsidR="00B77A9B" w:rsidRPr="00945BB5" w:rsidRDefault="007758E0" w:rsidP="008C6FD9">
            <w:pPr>
              <w:spacing w:line="360" w:lineRule="auto"/>
              <w:rPr>
                <w:rFonts w:cstheme="minorHAnsi"/>
                <w:b/>
                <w:bCs/>
                <w:color w:val="000000" w:themeColor="text1"/>
                <w:sz w:val="28"/>
                <w:szCs w:val="28"/>
              </w:rPr>
            </w:pPr>
            <w:r w:rsidRPr="00945BB5">
              <w:rPr>
                <w:rFonts w:cstheme="minorHAnsi"/>
                <w:b/>
                <w:bCs/>
                <w:color w:val="000000" w:themeColor="text1"/>
                <w:sz w:val="28"/>
                <w:szCs w:val="28"/>
              </w:rPr>
              <w:t>Invoice Details:</w:t>
            </w:r>
          </w:p>
        </w:tc>
        <w:tc>
          <w:tcPr>
            <w:tcW w:w="4557" w:type="dxa"/>
          </w:tcPr>
          <w:p w14:paraId="63D38DE3" w14:textId="77777777" w:rsidR="00B77A9B" w:rsidRPr="00945BB5" w:rsidRDefault="00B77A9B" w:rsidP="008C6FD9">
            <w:pPr>
              <w:spacing w:line="360" w:lineRule="auto"/>
              <w:rPr>
                <w:rFonts w:cstheme="minorHAnsi"/>
                <w:color w:val="000000" w:themeColor="text1"/>
              </w:rPr>
            </w:pPr>
          </w:p>
        </w:tc>
      </w:tr>
      <w:tr w:rsidR="00945BB5" w:rsidRPr="00945BB5" w14:paraId="18E6BD58" w14:textId="77777777" w:rsidTr="00A55446">
        <w:tc>
          <w:tcPr>
            <w:tcW w:w="4503" w:type="dxa"/>
          </w:tcPr>
          <w:p w14:paraId="05A30C17" w14:textId="0DE9E02B" w:rsidR="00B77A9B" w:rsidRPr="00945BB5" w:rsidRDefault="007D5E15" w:rsidP="008C6FD9">
            <w:pPr>
              <w:spacing w:line="360" w:lineRule="auto"/>
              <w:rPr>
                <w:rFonts w:cstheme="minorHAnsi"/>
                <w:color w:val="000000" w:themeColor="text1"/>
                <w:sz w:val="28"/>
                <w:szCs w:val="28"/>
              </w:rPr>
            </w:pPr>
            <w:r w:rsidRPr="00945BB5">
              <w:rPr>
                <w:rFonts w:cstheme="minorHAnsi"/>
                <w:color w:val="000000" w:themeColor="text1"/>
                <w:sz w:val="28"/>
                <w:szCs w:val="28"/>
              </w:rPr>
              <w:t>Recipient/Organization/Company/Box</w:t>
            </w:r>
          </w:p>
        </w:tc>
        <w:tc>
          <w:tcPr>
            <w:tcW w:w="4557" w:type="dxa"/>
          </w:tcPr>
          <w:p w14:paraId="5B139277" w14:textId="77777777" w:rsidR="00B77A9B" w:rsidRPr="00945BB5" w:rsidRDefault="00B77A9B" w:rsidP="008C6FD9">
            <w:pPr>
              <w:spacing w:line="360" w:lineRule="auto"/>
              <w:rPr>
                <w:rFonts w:cstheme="minorHAnsi"/>
                <w:color w:val="000000" w:themeColor="text1"/>
              </w:rPr>
            </w:pPr>
          </w:p>
        </w:tc>
      </w:tr>
      <w:tr w:rsidR="00945BB5" w:rsidRPr="00945BB5" w14:paraId="3118C483" w14:textId="77777777" w:rsidTr="00A55446">
        <w:tc>
          <w:tcPr>
            <w:tcW w:w="4503" w:type="dxa"/>
          </w:tcPr>
          <w:p w14:paraId="66FA91D6" w14:textId="722E4CDC" w:rsidR="00B77A9B" w:rsidRPr="00945BB5" w:rsidRDefault="007758E0" w:rsidP="008C6FD9">
            <w:pPr>
              <w:spacing w:line="360" w:lineRule="auto"/>
              <w:rPr>
                <w:rFonts w:cstheme="minorHAnsi"/>
                <w:color w:val="000000" w:themeColor="text1"/>
                <w:sz w:val="28"/>
                <w:szCs w:val="28"/>
              </w:rPr>
            </w:pPr>
            <w:r w:rsidRPr="00945BB5">
              <w:rPr>
                <w:rFonts w:cstheme="minorHAnsi"/>
                <w:color w:val="000000" w:themeColor="text1"/>
                <w:sz w:val="28"/>
                <w:szCs w:val="28"/>
              </w:rPr>
              <w:t>Reference Number/Cost Center</w:t>
            </w:r>
          </w:p>
        </w:tc>
        <w:tc>
          <w:tcPr>
            <w:tcW w:w="4557" w:type="dxa"/>
          </w:tcPr>
          <w:p w14:paraId="35B9B9C7" w14:textId="77777777" w:rsidR="00B77A9B" w:rsidRPr="00945BB5" w:rsidRDefault="00B77A9B" w:rsidP="008C6FD9">
            <w:pPr>
              <w:spacing w:line="360" w:lineRule="auto"/>
              <w:rPr>
                <w:rFonts w:cstheme="minorHAnsi"/>
                <w:color w:val="000000" w:themeColor="text1"/>
              </w:rPr>
            </w:pPr>
          </w:p>
        </w:tc>
      </w:tr>
      <w:tr w:rsidR="00945BB5" w:rsidRPr="00945BB5" w14:paraId="76B283CE" w14:textId="77777777" w:rsidTr="00A55446">
        <w:tc>
          <w:tcPr>
            <w:tcW w:w="4503" w:type="dxa"/>
          </w:tcPr>
          <w:p w14:paraId="1E37986E" w14:textId="14F07218" w:rsidR="00B77A9B" w:rsidRPr="00945BB5" w:rsidRDefault="007758E0" w:rsidP="008C6FD9">
            <w:pPr>
              <w:autoSpaceDE w:val="0"/>
              <w:autoSpaceDN w:val="0"/>
              <w:adjustRightInd w:val="0"/>
              <w:spacing w:line="360" w:lineRule="auto"/>
              <w:rPr>
                <w:rFonts w:cstheme="minorHAnsi"/>
                <w:color w:val="000000" w:themeColor="text1"/>
                <w:sz w:val="28"/>
                <w:szCs w:val="28"/>
              </w:rPr>
            </w:pPr>
            <w:r w:rsidRPr="00945BB5">
              <w:rPr>
                <w:rFonts w:cstheme="minorHAnsi"/>
                <w:color w:val="000000" w:themeColor="text1"/>
                <w:sz w:val="28"/>
                <w:szCs w:val="28"/>
              </w:rPr>
              <w:t>Street Address</w:t>
            </w:r>
          </w:p>
        </w:tc>
        <w:tc>
          <w:tcPr>
            <w:tcW w:w="4557" w:type="dxa"/>
          </w:tcPr>
          <w:p w14:paraId="55DF6856" w14:textId="77777777" w:rsidR="00B77A9B" w:rsidRPr="00945BB5" w:rsidRDefault="00B77A9B" w:rsidP="008C6FD9">
            <w:pPr>
              <w:spacing w:line="360" w:lineRule="auto"/>
              <w:rPr>
                <w:rFonts w:cstheme="minorHAnsi"/>
                <w:color w:val="000000" w:themeColor="text1"/>
              </w:rPr>
            </w:pPr>
          </w:p>
        </w:tc>
      </w:tr>
      <w:tr w:rsidR="00945BB5" w:rsidRPr="00945BB5" w14:paraId="13E2C970" w14:textId="77777777" w:rsidTr="00A55446">
        <w:tc>
          <w:tcPr>
            <w:tcW w:w="4503" w:type="dxa"/>
          </w:tcPr>
          <w:p w14:paraId="39776A80" w14:textId="178DAA04" w:rsidR="00B77A9B" w:rsidRPr="00945BB5" w:rsidRDefault="00FA0C32" w:rsidP="008C6FD9">
            <w:pPr>
              <w:spacing w:line="360" w:lineRule="auto"/>
              <w:rPr>
                <w:rFonts w:cstheme="minorHAnsi"/>
                <w:color w:val="000000" w:themeColor="text1"/>
                <w:sz w:val="28"/>
                <w:szCs w:val="28"/>
              </w:rPr>
            </w:pPr>
            <w:r w:rsidRPr="00945BB5">
              <w:rPr>
                <w:rFonts w:cstheme="minorHAnsi"/>
                <w:color w:val="000000" w:themeColor="text1"/>
                <w:sz w:val="28"/>
                <w:szCs w:val="28"/>
              </w:rPr>
              <w:t>Postal Code</w:t>
            </w:r>
          </w:p>
        </w:tc>
        <w:tc>
          <w:tcPr>
            <w:tcW w:w="4557" w:type="dxa"/>
          </w:tcPr>
          <w:p w14:paraId="353D834C" w14:textId="77777777" w:rsidR="00B77A9B" w:rsidRPr="00945BB5" w:rsidRDefault="00B77A9B" w:rsidP="008C6FD9">
            <w:pPr>
              <w:spacing w:line="360" w:lineRule="auto"/>
              <w:rPr>
                <w:rFonts w:cstheme="minorHAnsi"/>
                <w:color w:val="000000" w:themeColor="text1"/>
              </w:rPr>
            </w:pPr>
          </w:p>
        </w:tc>
      </w:tr>
      <w:tr w:rsidR="00945BB5" w:rsidRPr="00945BB5" w14:paraId="098C2C31" w14:textId="77777777" w:rsidTr="00A55446">
        <w:tc>
          <w:tcPr>
            <w:tcW w:w="4503" w:type="dxa"/>
          </w:tcPr>
          <w:p w14:paraId="7E568475" w14:textId="0D5FCBDB" w:rsidR="00B77A9B" w:rsidRPr="00945BB5" w:rsidRDefault="00FA0C32" w:rsidP="008C6FD9">
            <w:pPr>
              <w:spacing w:line="360" w:lineRule="auto"/>
              <w:rPr>
                <w:rFonts w:cstheme="minorHAnsi"/>
                <w:color w:val="000000" w:themeColor="text1"/>
                <w:sz w:val="28"/>
                <w:szCs w:val="28"/>
              </w:rPr>
            </w:pPr>
            <w:r w:rsidRPr="00945BB5">
              <w:rPr>
                <w:rFonts w:cstheme="minorHAnsi"/>
                <w:color w:val="000000" w:themeColor="text1"/>
                <w:sz w:val="28"/>
                <w:szCs w:val="28"/>
              </w:rPr>
              <w:t>City</w:t>
            </w:r>
          </w:p>
        </w:tc>
        <w:tc>
          <w:tcPr>
            <w:tcW w:w="4557" w:type="dxa"/>
          </w:tcPr>
          <w:p w14:paraId="5824743D" w14:textId="77777777" w:rsidR="00B77A9B" w:rsidRPr="00945BB5" w:rsidRDefault="00B77A9B" w:rsidP="008C6FD9">
            <w:pPr>
              <w:spacing w:line="360" w:lineRule="auto"/>
              <w:rPr>
                <w:rFonts w:cstheme="minorHAnsi"/>
                <w:color w:val="000000" w:themeColor="text1"/>
              </w:rPr>
            </w:pPr>
          </w:p>
        </w:tc>
      </w:tr>
      <w:tr w:rsidR="00945BB5" w:rsidRPr="00945BB5" w14:paraId="72285D9F" w14:textId="77777777" w:rsidTr="00A55446">
        <w:tc>
          <w:tcPr>
            <w:tcW w:w="4503" w:type="dxa"/>
          </w:tcPr>
          <w:p w14:paraId="46C75914" w14:textId="3CF67556" w:rsidR="00231B08" w:rsidRPr="00945BB5" w:rsidRDefault="00231B08" w:rsidP="008C6FD9">
            <w:pPr>
              <w:spacing w:line="360" w:lineRule="auto"/>
              <w:rPr>
                <w:rFonts w:cstheme="minorHAnsi"/>
                <w:color w:val="000000" w:themeColor="text1"/>
                <w:sz w:val="28"/>
                <w:szCs w:val="28"/>
              </w:rPr>
            </w:pPr>
            <w:r w:rsidRPr="00945BB5">
              <w:rPr>
                <w:rFonts w:cstheme="minorHAnsi"/>
                <w:color w:val="000000" w:themeColor="text1"/>
                <w:sz w:val="28"/>
                <w:szCs w:val="28"/>
              </w:rPr>
              <w:t>Country</w:t>
            </w:r>
            <w:r w:rsidR="00EF3BA0" w:rsidRPr="00945BB5">
              <w:rPr>
                <w:rFonts w:cstheme="minorHAnsi"/>
                <w:color w:val="000000" w:themeColor="text1"/>
                <w:sz w:val="28"/>
                <w:szCs w:val="28"/>
              </w:rPr>
              <w:t xml:space="preserve"> (outside Sweden)</w:t>
            </w:r>
          </w:p>
        </w:tc>
        <w:tc>
          <w:tcPr>
            <w:tcW w:w="4557" w:type="dxa"/>
          </w:tcPr>
          <w:p w14:paraId="68B13AC4" w14:textId="77777777" w:rsidR="00231B08" w:rsidRPr="00945BB5" w:rsidRDefault="00231B08" w:rsidP="008C6FD9">
            <w:pPr>
              <w:spacing w:line="360" w:lineRule="auto"/>
              <w:rPr>
                <w:rFonts w:cstheme="minorHAnsi"/>
                <w:color w:val="000000" w:themeColor="text1"/>
              </w:rPr>
            </w:pPr>
          </w:p>
        </w:tc>
      </w:tr>
      <w:tr w:rsidR="00945BB5" w:rsidRPr="00945BB5" w14:paraId="2F62FA48" w14:textId="77777777" w:rsidTr="00A55446">
        <w:trPr>
          <w:trHeight w:val="2552"/>
        </w:trPr>
        <w:tc>
          <w:tcPr>
            <w:tcW w:w="9060" w:type="dxa"/>
            <w:gridSpan w:val="2"/>
          </w:tcPr>
          <w:p w14:paraId="12DC7AE2" w14:textId="13EF9819" w:rsidR="00B77A9B" w:rsidRPr="00945BB5" w:rsidRDefault="00457A00" w:rsidP="00EF3BA0">
            <w:pPr>
              <w:rPr>
                <w:rFonts w:cstheme="minorHAnsi"/>
                <w:color w:val="000000" w:themeColor="text1"/>
                <w:lang w:val="en-US"/>
              </w:rPr>
            </w:pPr>
            <w:r w:rsidRPr="00945BB5">
              <w:rPr>
                <w:rFonts w:cstheme="minorHAnsi"/>
                <w:b/>
                <w:bCs/>
                <w:color w:val="000000" w:themeColor="text1"/>
                <w:sz w:val="28"/>
                <w:szCs w:val="28"/>
                <w:lang w:val="en-US"/>
              </w:rPr>
              <w:t>Additional Information:</w:t>
            </w:r>
            <w:r w:rsidRPr="00945BB5">
              <w:rPr>
                <w:rFonts w:cstheme="minorHAnsi"/>
                <w:color w:val="000000" w:themeColor="text1"/>
                <w:sz w:val="28"/>
                <w:szCs w:val="28"/>
                <w:lang w:val="en-US"/>
              </w:rPr>
              <w:t> Please inform us of any dietary restrictions or special requirements.</w:t>
            </w:r>
          </w:p>
        </w:tc>
      </w:tr>
    </w:tbl>
    <w:p w14:paraId="4140D4F3" w14:textId="202F5BF2" w:rsidR="00B77A9B" w:rsidRPr="00945BB5" w:rsidRDefault="00B77A9B" w:rsidP="00B77A9B">
      <w:pPr>
        <w:autoSpaceDE w:val="0"/>
        <w:autoSpaceDN w:val="0"/>
        <w:adjustRightInd w:val="0"/>
        <w:spacing w:after="0" w:line="240" w:lineRule="auto"/>
        <w:rPr>
          <w:rFonts w:cstheme="minorHAnsi"/>
          <w:color w:val="000000" w:themeColor="text1"/>
          <w:sz w:val="24"/>
          <w:szCs w:val="24"/>
          <w:lang w:val="en-US"/>
        </w:rPr>
      </w:pPr>
    </w:p>
    <w:p w14:paraId="793EC423" w14:textId="0819804F" w:rsidR="00B77A9B" w:rsidRPr="00945BB5" w:rsidRDefault="00DF672C" w:rsidP="00B77A9B">
      <w:pPr>
        <w:autoSpaceDE w:val="0"/>
        <w:autoSpaceDN w:val="0"/>
        <w:adjustRightInd w:val="0"/>
        <w:spacing w:after="0" w:line="240" w:lineRule="auto"/>
        <w:rPr>
          <w:rFonts w:cstheme="minorHAnsi"/>
          <w:color w:val="000000" w:themeColor="text1"/>
          <w:sz w:val="24"/>
          <w:szCs w:val="24"/>
          <w:lang w:val="en-US"/>
        </w:rPr>
      </w:pPr>
      <w:r w:rsidRPr="00945BB5">
        <w:rPr>
          <w:rFonts w:cstheme="minorHAnsi"/>
          <w:color w:val="000000" w:themeColor="text1"/>
          <w:sz w:val="24"/>
          <w:szCs w:val="24"/>
          <w:lang w:val="en-US"/>
        </w:rPr>
        <w:t>You will receive an email confirmation once your registration has been processed, typically within 24 hours. By submitting your registration, you agree to the terms and conditions below. Please send your registration via email to </w:t>
      </w:r>
      <w:hyperlink r:id="rId13" w:tgtFrame="_blank" w:history="1">
        <w:r w:rsidRPr="00945BB5">
          <w:rPr>
            <w:rStyle w:val="Hyperlink"/>
            <w:rFonts w:cstheme="minorHAnsi"/>
            <w:color w:val="000000" w:themeColor="text1"/>
            <w:sz w:val="24"/>
            <w:szCs w:val="24"/>
            <w:lang w:val="en-US"/>
          </w:rPr>
          <w:t>info@sfff.se</w:t>
        </w:r>
      </w:hyperlink>
      <w:r w:rsidRPr="00945BB5">
        <w:rPr>
          <w:rFonts w:cstheme="minorHAnsi"/>
          <w:color w:val="000000" w:themeColor="text1"/>
          <w:sz w:val="24"/>
          <w:szCs w:val="24"/>
          <w:lang w:val="en-US"/>
        </w:rPr>
        <w:t>.</w:t>
      </w:r>
    </w:p>
    <w:p w14:paraId="040A5F3A" w14:textId="77777777" w:rsidR="00DF672C" w:rsidRPr="00945BB5" w:rsidRDefault="00DF672C" w:rsidP="00B77A9B">
      <w:pPr>
        <w:autoSpaceDE w:val="0"/>
        <w:autoSpaceDN w:val="0"/>
        <w:adjustRightInd w:val="0"/>
        <w:spacing w:after="0" w:line="240" w:lineRule="auto"/>
        <w:rPr>
          <w:rFonts w:cstheme="minorHAnsi"/>
          <w:color w:val="000000" w:themeColor="text1"/>
          <w:sz w:val="20"/>
          <w:szCs w:val="20"/>
          <w:lang w:val="en-US"/>
        </w:rPr>
      </w:pPr>
    </w:p>
    <w:p w14:paraId="3D4D6BCA" w14:textId="00CA9BA7" w:rsidR="00B77A9B" w:rsidRPr="00945BB5" w:rsidRDefault="00A55446" w:rsidP="00A55446">
      <w:pPr>
        <w:autoSpaceDE w:val="0"/>
        <w:autoSpaceDN w:val="0"/>
        <w:adjustRightInd w:val="0"/>
        <w:spacing w:after="0" w:line="240" w:lineRule="auto"/>
        <w:rPr>
          <w:rFonts w:cstheme="minorHAnsi"/>
          <w:color w:val="000000" w:themeColor="text1"/>
          <w:sz w:val="20"/>
          <w:szCs w:val="20"/>
          <w:lang w:val="en-US"/>
        </w:rPr>
      </w:pPr>
      <w:r w:rsidRPr="00945BB5">
        <w:rPr>
          <w:rFonts w:cstheme="minorHAnsi"/>
          <w:b/>
          <w:bCs/>
          <w:color w:val="000000" w:themeColor="text1"/>
          <w:sz w:val="20"/>
          <w:szCs w:val="20"/>
          <w:lang w:val="en-US"/>
        </w:rPr>
        <w:t>Payment Terms:</w:t>
      </w:r>
      <w:r w:rsidRPr="00945BB5">
        <w:rPr>
          <w:rFonts w:cstheme="minorHAnsi"/>
          <w:color w:val="000000" w:themeColor="text1"/>
          <w:sz w:val="20"/>
          <w:szCs w:val="20"/>
          <w:lang w:val="en-US"/>
        </w:rPr>
        <w:t xml:space="preserve"> Payment is due within 30 days of invoicing. Invoices will be sent out continuously upon new registrations. A reminder fee of 200 SEK will be added for overdue invoices. Cancellations can be made until January </w:t>
      </w:r>
      <w:r w:rsidR="00D158E0" w:rsidRPr="00945BB5">
        <w:rPr>
          <w:rFonts w:cstheme="minorHAnsi"/>
          <w:color w:val="000000" w:themeColor="text1"/>
          <w:sz w:val="20"/>
          <w:szCs w:val="20"/>
          <w:lang w:val="en-US"/>
        </w:rPr>
        <w:t>19</w:t>
      </w:r>
      <w:r w:rsidRPr="00945BB5">
        <w:rPr>
          <w:rFonts w:cstheme="minorHAnsi"/>
          <w:color w:val="000000" w:themeColor="text1"/>
          <w:sz w:val="20"/>
          <w:szCs w:val="20"/>
          <w:lang w:val="en-US"/>
        </w:rPr>
        <w:t xml:space="preserve">, 2025. A handling fee of 500 SEK will be charged for all cancellations. For cancellations after January </w:t>
      </w:r>
      <w:r w:rsidR="00D158E0" w:rsidRPr="00945BB5">
        <w:rPr>
          <w:rFonts w:cstheme="minorHAnsi"/>
          <w:color w:val="000000" w:themeColor="text1"/>
          <w:sz w:val="20"/>
          <w:szCs w:val="20"/>
          <w:lang w:val="en-US"/>
        </w:rPr>
        <w:t>19</w:t>
      </w:r>
      <w:r w:rsidRPr="00945BB5">
        <w:rPr>
          <w:rFonts w:cstheme="minorHAnsi"/>
          <w:color w:val="000000" w:themeColor="text1"/>
          <w:sz w:val="20"/>
          <w:szCs w:val="20"/>
          <w:lang w:val="en-US"/>
        </w:rPr>
        <w:t>, 2025, the full fee will be charged. The personal conference ticket can be transferred to another person from the same workplace/clinic.</w:t>
      </w:r>
    </w:p>
    <w:sectPr w:rsidR="00B77A9B" w:rsidRPr="00945BB5" w:rsidSect="00916A79">
      <w:pgSz w:w="11906" w:h="16838"/>
      <w:pgMar w:top="1247" w:right="1418" w:bottom="1247"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F6990" w14:textId="77777777" w:rsidR="005A702C" w:rsidRDefault="005A702C" w:rsidP="004823D5">
      <w:pPr>
        <w:spacing w:after="0" w:line="240" w:lineRule="auto"/>
      </w:pPr>
      <w:r>
        <w:separator/>
      </w:r>
    </w:p>
  </w:endnote>
  <w:endnote w:type="continuationSeparator" w:id="0">
    <w:p w14:paraId="6EFFBADA" w14:textId="77777777" w:rsidR="005A702C" w:rsidRDefault="005A702C" w:rsidP="00482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2ADE19" w14:textId="77777777" w:rsidR="005A702C" w:rsidRDefault="005A702C" w:rsidP="004823D5">
      <w:pPr>
        <w:spacing w:after="0" w:line="240" w:lineRule="auto"/>
      </w:pPr>
      <w:r>
        <w:separator/>
      </w:r>
    </w:p>
  </w:footnote>
  <w:footnote w:type="continuationSeparator" w:id="0">
    <w:p w14:paraId="4B17264B" w14:textId="77777777" w:rsidR="005A702C" w:rsidRDefault="005A702C" w:rsidP="004823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4043EB"/>
    <w:multiLevelType w:val="multilevel"/>
    <w:tmpl w:val="AA00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4C269A"/>
    <w:multiLevelType w:val="multilevel"/>
    <w:tmpl w:val="4ADC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6543301">
    <w:abstractNumId w:val="0"/>
  </w:num>
  <w:num w:numId="2" w16cid:durableId="1638147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6"/>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696"/>
    <w:rsid w:val="00013471"/>
    <w:rsid w:val="00056693"/>
    <w:rsid w:val="00071AAC"/>
    <w:rsid w:val="0007634F"/>
    <w:rsid w:val="001508BB"/>
    <w:rsid w:val="00176D5F"/>
    <w:rsid w:val="001C10A9"/>
    <w:rsid w:val="001D649F"/>
    <w:rsid w:val="001E5BF7"/>
    <w:rsid w:val="00203AC2"/>
    <w:rsid w:val="0020453C"/>
    <w:rsid w:val="00231B08"/>
    <w:rsid w:val="0025521B"/>
    <w:rsid w:val="002C6688"/>
    <w:rsid w:val="00395D03"/>
    <w:rsid w:val="00396442"/>
    <w:rsid w:val="003B1617"/>
    <w:rsid w:val="0040012C"/>
    <w:rsid w:val="00456AA8"/>
    <w:rsid w:val="00457A00"/>
    <w:rsid w:val="00470E29"/>
    <w:rsid w:val="00473D61"/>
    <w:rsid w:val="004823D5"/>
    <w:rsid w:val="004833B8"/>
    <w:rsid w:val="00486397"/>
    <w:rsid w:val="00494F3B"/>
    <w:rsid w:val="00500A8D"/>
    <w:rsid w:val="00563CC4"/>
    <w:rsid w:val="005A702C"/>
    <w:rsid w:val="006D0481"/>
    <w:rsid w:val="006F0C0D"/>
    <w:rsid w:val="00702F5D"/>
    <w:rsid w:val="007507FE"/>
    <w:rsid w:val="007758E0"/>
    <w:rsid w:val="00776812"/>
    <w:rsid w:val="007B2207"/>
    <w:rsid w:val="007B61AC"/>
    <w:rsid w:val="007D5E15"/>
    <w:rsid w:val="007D6169"/>
    <w:rsid w:val="008306AD"/>
    <w:rsid w:val="0083724A"/>
    <w:rsid w:val="00845D67"/>
    <w:rsid w:val="00850696"/>
    <w:rsid w:val="00850EC9"/>
    <w:rsid w:val="0087283F"/>
    <w:rsid w:val="008840C0"/>
    <w:rsid w:val="008B2098"/>
    <w:rsid w:val="00916A79"/>
    <w:rsid w:val="00945BB5"/>
    <w:rsid w:val="0095236B"/>
    <w:rsid w:val="00996F69"/>
    <w:rsid w:val="009B7DDC"/>
    <w:rsid w:val="009C09E9"/>
    <w:rsid w:val="009E0C1B"/>
    <w:rsid w:val="00A0247F"/>
    <w:rsid w:val="00A10870"/>
    <w:rsid w:val="00A16EEC"/>
    <w:rsid w:val="00A16F12"/>
    <w:rsid w:val="00A514EA"/>
    <w:rsid w:val="00A55446"/>
    <w:rsid w:val="00A70F9D"/>
    <w:rsid w:val="00A728AA"/>
    <w:rsid w:val="00A915FD"/>
    <w:rsid w:val="00B20198"/>
    <w:rsid w:val="00B77A9B"/>
    <w:rsid w:val="00BB0FBE"/>
    <w:rsid w:val="00BF3333"/>
    <w:rsid w:val="00C07456"/>
    <w:rsid w:val="00C30D07"/>
    <w:rsid w:val="00C73D2A"/>
    <w:rsid w:val="00C935E3"/>
    <w:rsid w:val="00D076D0"/>
    <w:rsid w:val="00D158E0"/>
    <w:rsid w:val="00D23171"/>
    <w:rsid w:val="00D505A3"/>
    <w:rsid w:val="00D531A6"/>
    <w:rsid w:val="00D83886"/>
    <w:rsid w:val="00D90266"/>
    <w:rsid w:val="00DB122D"/>
    <w:rsid w:val="00DD6C04"/>
    <w:rsid w:val="00DF1876"/>
    <w:rsid w:val="00DF2DE4"/>
    <w:rsid w:val="00DF672C"/>
    <w:rsid w:val="00E1158A"/>
    <w:rsid w:val="00E75974"/>
    <w:rsid w:val="00EC73D6"/>
    <w:rsid w:val="00EE1B1E"/>
    <w:rsid w:val="00EE4FAC"/>
    <w:rsid w:val="00EF2F22"/>
    <w:rsid w:val="00EF3BA0"/>
    <w:rsid w:val="00F00E38"/>
    <w:rsid w:val="00F035A0"/>
    <w:rsid w:val="00F04B04"/>
    <w:rsid w:val="00F33FA3"/>
    <w:rsid w:val="00FA0C32"/>
    <w:rsid w:val="00FC669A"/>
    <w:rsid w:val="00FD1FBE"/>
    <w:rsid w:val="00FF1C3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01B83"/>
  <w15:chartTrackingRefBased/>
  <w15:docId w15:val="{166F2941-1458-4A8F-98F4-D881D2CE8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06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506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506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06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506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506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06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06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06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6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506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506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506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506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506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06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06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0696"/>
    <w:rPr>
      <w:rFonts w:eastAsiaTheme="majorEastAsia" w:cstheme="majorBidi"/>
      <w:color w:val="272727" w:themeColor="text1" w:themeTint="D8"/>
    </w:rPr>
  </w:style>
  <w:style w:type="paragraph" w:styleId="Title">
    <w:name w:val="Title"/>
    <w:basedOn w:val="Normal"/>
    <w:next w:val="Normal"/>
    <w:link w:val="TitleChar"/>
    <w:uiPriority w:val="10"/>
    <w:qFormat/>
    <w:rsid w:val="008506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06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06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06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0696"/>
    <w:pPr>
      <w:spacing w:before="160"/>
      <w:jc w:val="center"/>
    </w:pPr>
    <w:rPr>
      <w:i/>
      <w:iCs/>
      <w:color w:val="404040" w:themeColor="text1" w:themeTint="BF"/>
    </w:rPr>
  </w:style>
  <w:style w:type="character" w:customStyle="1" w:styleId="QuoteChar">
    <w:name w:val="Quote Char"/>
    <w:basedOn w:val="DefaultParagraphFont"/>
    <w:link w:val="Quote"/>
    <w:uiPriority w:val="29"/>
    <w:rsid w:val="00850696"/>
    <w:rPr>
      <w:i/>
      <w:iCs/>
      <w:color w:val="404040" w:themeColor="text1" w:themeTint="BF"/>
    </w:rPr>
  </w:style>
  <w:style w:type="paragraph" w:styleId="ListParagraph">
    <w:name w:val="List Paragraph"/>
    <w:basedOn w:val="Normal"/>
    <w:uiPriority w:val="34"/>
    <w:qFormat/>
    <w:rsid w:val="00850696"/>
    <w:pPr>
      <w:ind w:left="720"/>
      <w:contextualSpacing/>
    </w:pPr>
  </w:style>
  <w:style w:type="character" w:styleId="IntenseEmphasis">
    <w:name w:val="Intense Emphasis"/>
    <w:basedOn w:val="DefaultParagraphFont"/>
    <w:uiPriority w:val="21"/>
    <w:qFormat/>
    <w:rsid w:val="00850696"/>
    <w:rPr>
      <w:i/>
      <w:iCs/>
      <w:color w:val="2F5496" w:themeColor="accent1" w:themeShade="BF"/>
    </w:rPr>
  </w:style>
  <w:style w:type="paragraph" w:styleId="IntenseQuote">
    <w:name w:val="Intense Quote"/>
    <w:basedOn w:val="Normal"/>
    <w:next w:val="Normal"/>
    <w:link w:val="IntenseQuoteChar"/>
    <w:uiPriority w:val="30"/>
    <w:qFormat/>
    <w:rsid w:val="008506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50696"/>
    <w:rPr>
      <w:i/>
      <w:iCs/>
      <w:color w:val="2F5496" w:themeColor="accent1" w:themeShade="BF"/>
    </w:rPr>
  </w:style>
  <w:style w:type="character" w:styleId="IntenseReference">
    <w:name w:val="Intense Reference"/>
    <w:basedOn w:val="DefaultParagraphFont"/>
    <w:uiPriority w:val="32"/>
    <w:qFormat/>
    <w:rsid w:val="00850696"/>
    <w:rPr>
      <w:b/>
      <w:bCs/>
      <w:smallCaps/>
      <w:color w:val="2F5496" w:themeColor="accent1" w:themeShade="BF"/>
      <w:spacing w:val="5"/>
    </w:rPr>
  </w:style>
  <w:style w:type="paragraph" w:styleId="Header">
    <w:name w:val="header"/>
    <w:basedOn w:val="Normal"/>
    <w:link w:val="HeaderChar"/>
    <w:uiPriority w:val="99"/>
    <w:unhideWhenUsed/>
    <w:rsid w:val="004823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3D5"/>
  </w:style>
  <w:style w:type="paragraph" w:styleId="Footer">
    <w:name w:val="footer"/>
    <w:basedOn w:val="Normal"/>
    <w:link w:val="FooterChar"/>
    <w:uiPriority w:val="99"/>
    <w:unhideWhenUsed/>
    <w:rsid w:val="004823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3D5"/>
  </w:style>
  <w:style w:type="character" w:styleId="Hyperlink">
    <w:name w:val="Hyperlink"/>
    <w:basedOn w:val="DefaultParagraphFont"/>
    <w:uiPriority w:val="99"/>
    <w:unhideWhenUsed/>
    <w:rsid w:val="00D531A6"/>
    <w:rPr>
      <w:color w:val="0563C1" w:themeColor="hyperlink"/>
      <w:u w:val="single"/>
    </w:rPr>
  </w:style>
  <w:style w:type="character" w:styleId="FollowedHyperlink">
    <w:name w:val="FollowedHyperlink"/>
    <w:basedOn w:val="DefaultParagraphFont"/>
    <w:uiPriority w:val="99"/>
    <w:semiHidden/>
    <w:unhideWhenUsed/>
    <w:rsid w:val="00D531A6"/>
    <w:rPr>
      <w:color w:val="954F72" w:themeColor="followedHyperlink"/>
      <w:u w:val="single"/>
    </w:rPr>
  </w:style>
  <w:style w:type="table" w:styleId="TableGrid">
    <w:name w:val="Table Grid"/>
    <w:basedOn w:val="TableNormal"/>
    <w:uiPriority w:val="39"/>
    <w:rsid w:val="00B77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96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596180">
      <w:bodyDiv w:val="1"/>
      <w:marLeft w:val="0"/>
      <w:marRight w:val="0"/>
      <w:marTop w:val="0"/>
      <w:marBottom w:val="0"/>
      <w:divBdr>
        <w:top w:val="none" w:sz="0" w:space="0" w:color="auto"/>
        <w:left w:val="none" w:sz="0" w:space="0" w:color="auto"/>
        <w:bottom w:val="none" w:sz="0" w:space="0" w:color="auto"/>
        <w:right w:val="none" w:sz="0" w:space="0" w:color="auto"/>
      </w:divBdr>
    </w:div>
    <w:div w:id="102381200">
      <w:bodyDiv w:val="1"/>
      <w:marLeft w:val="0"/>
      <w:marRight w:val="0"/>
      <w:marTop w:val="0"/>
      <w:marBottom w:val="0"/>
      <w:divBdr>
        <w:top w:val="none" w:sz="0" w:space="0" w:color="auto"/>
        <w:left w:val="none" w:sz="0" w:space="0" w:color="auto"/>
        <w:bottom w:val="none" w:sz="0" w:space="0" w:color="auto"/>
        <w:right w:val="none" w:sz="0" w:space="0" w:color="auto"/>
      </w:divBdr>
    </w:div>
    <w:div w:id="212735409">
      <w:bodyDiv w:val="1"/>
      <w:marLeft w:val="0"/>
      <w:marRight w:val="0"/>
      <w:marTop w:val="0"/>
      <w:marBottom w:val="0"/>
      <w:divBdr>
        <w:top w:val="none" w:sz="0" w:space="0" w:color="auto"/>
        <w:left w:val="none" w:sz="0" w:space="0" w:color="auto"/>
        <w:bottom w:val="none" w:sz="0" w:space="0" w:color="auto"/>
        <w:right w:val="none" w:sz="0" w:space="0" w:color="auto"/>
      </w:divBdr>
    </w:div>
    <w:div w:id="345444534">
      <w:bodyDiv w:val="1"/>
      <w:marLeft w:val="0"/>
      <w:marRight w:val="0"/>
      <w:marTop w:val="0"/>
      <w:marBottom w:val="0"/>
      <w:divBdr>
        <w:top w:val="none" w:sz="0" w:space="0" w:color="auto"/>
        <w:left w:val="none" w:sz="0" w:space="0" w:color="auto"/>
        <w:bottom w:val="none" w:sz="0" w:space="0" w:color="auto"/>
        <w:right w:val="none" w:sz="0" w:space="0" w:color="auto"/>
      </w:divBdr>
    </w:div>
    <w:div w:id="417756093">
      <w:bodyDiv w:val="1"/>
      <w:marLeft w:val="0"/>
      <w:marRight w:val="0"/>
      <w:marTop w:val="0"/>
      <w:marBottom w:val="0"/>
      <w:divBdr>
        <w:top w:val="none" w:sz="0" w:space="0" w:color="auto"/>
        <w:left w:val="none" w:sz="0" w:space="0" w:color="auto"/>
        <w:bottom w:val="none" w:sz="0" w:space="0" w:color="auto"/>
        <w:right w:val="none" w:sz="0" w:space="0" w:color="auto"/>
      </w:divBdr>
    </w:div>
    <w:div w:id="470054404">
      <w:bodyDiv w:val="1"/>
      <w:marLeft w:val="0"/>
      <w:marRight w:val="0"/>
      <w:marTop w:val="0"/>
      <w:marBottom w:val="0"/>
      <w:divBdr>
        <w:top w:val="none" w:sz="0" w:space="0" w:color="auto"/>
        <w:left w:val="none" w:sz="0" w:space="0" w:color="auto"/>
        <w:bottom w:val="none" w:sz="0" w:space="0" w:color="auto"/>
        <w:right w:val="none" w:sz="0" w:space="0" w:color="auto"/>
      </w:divBdr>
    </w:div>
    <w:div w:id="512771010">
      <w:bodyDiv w:val="1"/>
      <w:marLeft w:val="0"/>
      <w:marRight w:val="0"/>
      <w:marTop w:val="0"/>
      <w:marBottom w:val="0"/>
      <w:divBdr>
        <w:top w:val="none" w:sz="0" w:space="0" w:color="auto"/>
        <w:left w:val="none" w:sz="0" w:space="0" w:color="auto"/>
        <w:bottom w:val="none" w:sz="0" w:space="0" w:color="auto"/>
        <w:right w:val="none" w:sz="0" w:space="0" w:color="auto"/>
      </w:divBdr>
    </w:div>
    <w:div w:id="891305879">
      <w:bodyDiv w:val="1"/>
      <w:marLeft w:val="0"/>
      <w:marRight w:val="0"/>
      <w:marTop w:val="0"/>
      <w:marBottom w:val="0"/>
      <w:divBdr>
        <w:top w:val="none" w:sz="0" w:space="0" w:color="auto"/>
        <w:left w:val="none" w:sz="0" w:space="0" w:color="auto"/>
        <w:bottom w:val="none" w:sz="0" w:space="0" w:color="auto"/>
        <w:right w:val="none" w:sz="0" w:space="0" w:color="auto"/>
      </w:divBdr>
    </w:div>
    <w:div w:id="961151368">
      <w:bodyDiv w:val="1"/>
      <w:marLeft w:val="0"/>
      <w:marRight w:val="0"/>
      <w:marTop w:val="0"/>
      <w:marBottom w:val="0"/>
      <w:divBdr>
        <w:top w:val="none" w:sz="0" w:space="0" w:color="auto"/>
        <w:left w:val="none" w:sz="0" w:space="0" w:color="auto"/>
        <w:bottom w:val="none" w:sz="0" w:space="0" w:color="auto"/>
        <w:right w:val="none" w:sz="0" w:space="0" w:color="auto"/>
      </w:divBdr>
    </w:div>
    <w:div w:id="991368427">
      <w:bodyDiv w:val="1"/>
      <w:marLeft w:val="0"/>
      <w:marRight w:val="0"/>
      <w:marTop w:val="0"/>
      <w:marBottom w:val="0"/>
      <w:divBdr>
        <w:top w:val="none" w:sz="0" w:space="0" w:color="auto"/>
        <w:left w:val="none" w:sz="0" w:space="0" w:color="auto"/>
        <w:bottom w:val="none" w:sz="0" w:space="0" w:color="auto"/>
        <w:right w:val="none" w:sz="0" w:space="0" w:color="auto"/>
      </w:divBdr>
    </w:div>
    <w:div w:id="1121800388">
      <w:bodyDiv w:val="1"/>
      <w:marLeft w:val="0"/>
      <w:marRight w:val="0"/>
      <w:marTop w:val="0"/>
      <w:marBottom w:val="0"/>
      <w:divBdr>
        <w:top w:val="none" w:sz="0" w:space="0" w:color="auto"/>
        <w:left w:val="none" w:sz="0" w:space="0" w:color="auto"/>
        <w:bottom w:val="none" w:sz="0" w:space="0" w:color="auto"/>
        <w:right w:val="none" w:sz="0" w:space="0" w:color="auto"/>
      </w:divBdr>
    </w:div>
    <w:div w:id="1185438896">
      <w:bodyDiv w:val="1"/>
      <w:marLeft w:val="0"/>
      <w:marRight w:val="0"/>
      <w:marTop w:val="0"/>
      <w:marBottom w:val="0"/>
      <w:divBdr>
        <w:top w:val="none" w:sz="0" w:space="0" w:color="auto"/>
        <w:left w:val="none" w:sz="0" w:space="0" w:color="auto"/>
        <w:bottom w:val="none" w:sz="0" w:space="0" w:color="auto"/>
        <w:right w:val="none" w:sz="0" w:space="0" w:color="auto"/>
      </w:divBdr>
    </w:div>
    <w:div w:id="1200783325">
      <w:bodyDiv w:val="1"/>
      <w:marLeft w:val="0"/>
      <w:marRight w:val="0"/>
      <w:marTop w:val="0"/>
      <w:marBottom w:val="0"/>
      <w:divBdr>
        <w:top w:val="none" w:sz="0" w:space="0" w:color="auto"/>
        <w:left w:val="none" w:sz="0" w:space="0" w:color="auto"/>
        <w:bottom w:val="none" w:sz="0" w:space="0" w:color="auto"/>
        <w:right w:val="none" w:sz="0" w:space="0" w:color="auto"/>
      </w:divBdr>
    </w:div>
    <w:div w:id="1242643186">
      <w:bodyDiv w:val="1"/>
      <w:marLeft w:val="0"/>
      <w:marRight w:val="0"/>
      <w:marTop w:val="0"/>
      <w:marBottom w:val="0"/>
      <w:divBdr>
        <w:top w:val="none" w:sz="0" w:space="0" w:color="auto"/>
        <w:left w:val="none" w:sz="0" w:space="0" w:color="auto"/>
        <w:bottom w:val="none" w:sz="0" w:space="0" w:color="auto"/>
        <w:right w:val="none" w:sz="0" w:space="0" w:color="auto"/>
      </w:divBdr>
    </w:div>
    <w:div w:id="1350720735">
      <w:bodyDiv w:val="1"/>
      <w:marLeft w:val="0"/>
      <w:marRight w:val="0"/>
      <w:marTop w:val="0"/>
      <w:marBottom w:val="0"/>
      <w:divBdr>
        <w:top w:val="none" w:sz="0" w:space="0" w:color="auto"/>
        <w:left w:val="none" w:sz="0" w:space="0" w:color="auto"/>
        <w:bottom w:val="none" w:sz="0" w:space="0" w:color="auto"/>
        <w:right w:val="none" w:sz="0" w:space="0" w:color="auto"/>
      </w:divBdr>
    </w:div>
    <w:div w:id="1359308894">
      <w:bodyDiv w:val="1"/>
      <w:marLeft w:val="0"/>
      <w:marRight w:val="0"/>
      <w:marTop w:val="0"/>
      <w:marBottom w:val="0"/>
      <w:divBdr>
        <w:top w:val="none" w:sz="0" w:space="0" w:color="auto"/>
        <w:left w:val="none" w:sz="0" w:space="0" w:color="auto"/>
        <w:bottom w:val="none" w:sz="0" w:space="0" w:color="auto"/>
        <w:right w:val="none" w:sz="0" w:space="0" w:color="auto"/>
      </w:divBdr>
    </w:div>
    <w:div w:id="1364474781">
      <w:bodyDiv w:val="1"/>
      <w:marLeft w:val="0"/>
      <w:marRight w:val="0"/>
      <w:marTop w:val="0"/>
      <w:marBottom w:val="0"/>
      <w:divBdr>
        <w:top w:val="none" w:sz="0" w:space="0" w:color="auto"/>
        <w:left w:val="none" w:sz="0" w:space="0" w:color="auto"/>
        <w:bottom w:val="none" w:sz="0" w:space="0" w:color="auto"/>
        <w:right w:val="none" w:sz="0" w:space="0" w:color="auto"/>
      </w:divBdr>
    </w:div>
    <w:div w:id="1417701710">
      <w:bodyDiv w:val="1"/>
      <w:marLeft w:val="0"/>
      <w:marRight w:val="0"/>
      <w:marTop w:val="0"/>
      <w:marBottom w:val="0"/>
      <w:divBdr>
        <w:top w:val="none" w:sz="0" w:space="0" w:color="auto"/>
        <w:left w:val="none" w:sz="0" w:space="0" w:color="auto"/>
        <w:bottom w:val="none" w:sz="0" w:space="0" w:color="auto"/>
        <w:right w:val="none" w:sz="0" w:space="0" w:color="auto"/>
      </w:divBdr>
    </w:div>
    <w:div w:id="1421097172">
      <w:bodyDiv w:val="1"/>
      <w:marLeft w:val="0"/>
      <w:marRight w:val="0"/>
      <w:marTop w:val="0"/>
      <w:marBottom w:val="0"/>
      <w:divBdr>
        <w:top w:val="none" w:sz="0" w:space="0" w:color="auto"/>
        <w:left w:val="none" w:sz="0" w:space="0" w:color="auto"/>
        <w:bottom w:val="none" w:sz="0" w:space="0" w:color="auto"/>
        <w:right w:val="none" w:sz="0" w:space="0" w:color="auto"/>
      </w:divBdr>
    </w:div>
    <w:div w:id="1495533237">
      <w:bodyDiv w:val="1"/>
      <w:marLeft w:val="0"/>
      <w:marRight w:val="0"/>
      <w:marTop w:val="0"/>
      <w:marBottom w:val="0"/>
      <w:divBdr>
        <w:top w:val="none" w:sz="0" w:space="0" w:color="auto"/>
        <w:left w:val="none" w:sz="0" w:space="0" w:color="auto"/>
        <w:bottom w:val="none" w:sz="0" w:space="0" w:color="auto"/>
        <w:right w:val="none" w:sz="0" w:space="0" w:color="auto"/>
      </w:divBdr>
    </w:div>
    <w:div w:id="1495533525">
      <w:bodyDiv w:val="1"/>
      <w:marLeft w:val="0"/>
      <w:marRight w:val="0"/>
      <w:marTop w:val="0"/>
      <w:marBottom w:val="0"/>
      <w:divBdr>
        <w:top w:val="none" w:sz="0" w:space="0" w:color="auto"/>
        <w:left w:val="none" w:sz="0" w:space="0" w:color="auto"/>
        <w:bottom w:val="none" w:sz="0" w:space="0" w:color="auto"/>
        <w:right w:val="none" w:sz="0" w:space="0" w:color="auto"/>
      </w:divBdr>
    </w:div>
    <w:div w:id="1633251269">
      <w:bodyDiv w:val="1"/>
      <w:marLeft w:val="0"/>
      <w:marRight w:val="0"/>
      <w:marTop w:val="0"/>
      <w:marBottom w:val="0"/>
      <w:divBdr>
        <w:top w:val="none" w:sz="0" w:space="0" w:color="auto"/>
        <w:left w:val="none" w:sz="0" w:space="0" w:color="auto"/>
        <w:bottom w:val="none" w:sz="0" w:space="0" w:color="auto"/>
        <w:right w:val="none" w:sz="0" w:space="0" w:color="auto"/>
      </w:divBdr>
    </w:div>
    <w:div w:id="1814254875">
      <w:bodyDiv w:val="1"/>
      <w:marLeft w:val="0"/>
      <w:marRight w:val="0"/>
      <w:marTop w:val="0"/>
      <w:marBottom w:val="0"/>
      <w:divBdr>
        <w:top w:val="none" w:sz="0" w:space="0" w:color="auto"/>
        <w:left w:val="none" w:sz="0" w:space="0" w:color="auto"/>
        <w:bottom w:val="none" w:sz="0" w:space="0" w:color="auto"/>
        <w:right w:val="none" w:sz="0" w:space="0" w:color="auto"/>
      </w:divBdr>
    </w:div>
    <w:div w:id="1906144066">
      <w:bodyDiv w:val="1"/>
      <w:marLeft w:val="0"/>
      <w:marRight w:val="0"/>
      <w:marTop w:val="0"/>
      <w:marBottom w:val="0"/>
      <w:divBdr>
        <w:top w:val="none" w:sz="0" w:space="0" w:color="auto"/>
        <w:left w:val="none" w:sz="0" w:space="0" w:color="auto"/>
        <w:bottom w:val="none" w:sz="0" w:space="0" w:color="auto"/>
        <w:right w:val="none" w:sz="0" w:space="0" w:color="auto"/>
      </w:divBdr>
    </w:div>
    <w:div w:id="1914196666">
      <w:bodyDiv w:val="1"/>
      <w:marLeft w:val="0"/>
      <w:marRight w:val="0"/>
      <w:marTop w:val="0"/>
      <w:marBottom w:val="0"/>
      <w:divBdr>
        <w:top w:val="none" w:sz="0" w:space="0" w:color="auto"/>
        <w:left w:val="none" w:sz="0" w:space="0" w:color="auto"/>
        <w:bottom w:val="none" w:sz="0" w:space="0" w:color="auto"/>
        <w:right w:val="none" w:sz="0" w:space="0" w:color="auto"/>
      </w:divBdr>
    </w:div>
    <w:div w:id="196380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sfff.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fff.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FE31A-D387-4C42-8207-03E9FA95B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Pannagel</dc:creator>
  <cp:keywords/>
  <dc:description/>
  <cp:lastModifiedBy>Roland Fiskesund</cp:lastModifiedBy>
  <cp:revision>4</cp:revision>
  <dcterms:created xsi:type="dcterms:W3CDTF">2024-12-18T08:54:00Z</dcterms:created>
  <dcterms:modified xsi:type="dcterms:W3CDTF">2024-12-18T08:58:00Z</dcterms:modified>
</cp:coreProperties>
</file>